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7E3" w:rsidRDefault="00FB4E6B"/>
    <w:p w:rsidR="00F92CE5" w:rsidRDefault="009B5EB6" w:rsidP="00F92CE5">
      <w:pPr>
        <w:jc w:val="center"/>
        <w:rPr>
          <w:b/>
          <w:sz w:val="32"/>
          <w:szCs w:val="32"/>
          <w:u w:val="single"/>
        </w:rPr>
      </w:pPr>
      <w:r>
        <w:rPr>
          <w:b/>
          <w:sz w:val="32"/>
          <w:szCs w:val="32"/>
          <w:u w:val="single"/>
        </w:rPr>
        <w:t>L</w:t>
      </w:r>
      <w:r w:rsidR="00F92CE5" w:rsidRPr="009B5EB6">
        <w:rPr>
          <w:b/>
          <w:sz w:val="32"/>
          <w:szCs w:val="32"/>
          <w:u w:val="single"/>
        </w:rPr>
        <w:t xml:space="preserve">AKE </w:t>
      </w:r>
      <w:proofErr w:type="gramStart"/>
      <w:r w:rsidR="00F92CE5" w:rsidRPr="009B5EB6">
        <w:rPr>
          <w:b/>
          <w:sz w:val="32"/>
          <w:szCs w:val="32"/>
          <w:u w:val="single"/>
        </w:rPr>
        <w:t>EAU CLAIRE</w:t>
      </w:r>
      <w:proofErr w:type="gramEnd"/>
      <w:r w:rsidR="00F92CE5" w:rsidRPr="009B5EB6">
        <w:rPr>
          <w:b/>
          <w:sz w:val="32"/>
          <w:szCs w:val="32"/>
          <w:u w:val="single"/>
        </w:rPr>
        <w:t xml:space="preserve"> PROTECTION &amp; REHABILITATION DISTRICT</w:t>
      </w:r>
    </w:p>
    <w:p w:rsidR="009B5EB6" w:rsidRDefault="009B5EB6" w:rsidP="00F92CE5">
      <w:pPr>
        <w:jc w:val="center"/>
        <w:rPr>
          <w:b/>
          <w:sz w:val="28"/>
          <w:szCs w:val="28"/>
        </w:rPr>
      </w:pPr>
      <w:r>
        <w:rPr>
          <w:b/>
          <w:sz w:val="28"/>
          <w:szCs w:val="28"/>
        </w:rPr>
        <w:t>Board of Commissioners Meeting</w:t>
      </w:r>
      <w:r w:rsidR="00561E67">
        <w:rPr>
          <w:b/>
          <w:sz w:val="28"/>
          <w:szCs w:val="28"/>
        </w:rPr>
        <w:t xml:space="preserve"> Minutes</w:t>
      </w:r>
      <w:r>
        <w:rPr>
          <w:b/>
          <w:sz w:val="28"/>
          <w:szCs w:val="28"/>
        </w:rPr>
        <w:t>:</w:t>
      </w:r>
    </w:p>
    <w:p w:rsidR="009B5EB6" w:rsidRDefault="009B5EB6" w:rsidP="009B5EB6">
      <w:pPr>
        <w:jc w:val="center"/>
        <w:rPr>
          <w:b/>
          <w:sz w:val="28"/>
          <w:szCs w:val="28"/>
        </w:rPr>
      </w:pPr>
      <w:r>
        <w:rPr>
          <w:b/>
          <w:sz w:val="28"/>
          <w:szCs w:val="28"/>
        </w:rPr>
        <w:t>November 9</w:t>
      </w:r>
      <w:r w:rsidRPr="009B5EB6">
        <w:rPr>
          <w:b/>
          <w:sz w:val="28"/>
          <w:szCs w:val="28"/>
          <w:vertAlign w:val="superscript"/>
        </w:rPr>
        <w:t>th</w:t>
      </w:r>
      <w:r>
        <w:rPr>
          <w:b/>
          <w:sz w:val="28"/>
          <w:szCs w:val="28"/>
        </w:rPr>
        <w:t>, 2013:  9:00</w:t>
      </w:r>
      <w:proofErr w:type="gramStart"/>
      <w:r>
        <w:rPr>
          <w:b/>
          <w:sz w:val="28"/>
          <w:szCs w:val="28"/>
        </w:rPr>
        <w:t>am</w:t>
      </w:r>
      <w:proofErr w:type="gramEnd"/>
      <w:r>
        <w:rPr>
          <w:b/>
          <w:sz w:val="28"/>
          <w:szCs w:val="28"/>
        </w:rPr>
        <w:t xml:space="preserve"> </w:t>
      </w:r>
      <w:r w:rsidRPr="009B5EB6">
        <w:rPr>
          <w:b/>
          <w:sz w:val="28"/>
          <w:szCs w:val="28"/>
        </w:rPr>
        <w:t>@ Bridge Creek Town Hall</w:t>
      </w:r>
    </w:p>
    <w:p w:rsidR="009B5EB6" w:rsidRDefault="009B5EB6" w:rsidP="009B5EB6">
      <w:pPr>
        <w:rPr>
          <w:sz w:val="24"/>
          <w:szCs w:val="24"/>
        </w:rPr>
      </w:pPr>
    </w:p>
    <w:p w:rsidR="009B5EB6" w:rsidRDefault="009B5EB6" w:rsidP="009B5EB6">
      <w:pPr>
        <w:pStyle w:val="ListParagraph"/>
        <w:numPr>
          <w:ilvl w:val="0"/>
          <w:numId w:val="3"/>
        </w:numPr>
        <w:rPr>
          <w:sz w:val="24"/>
          <w:szCs w:val="24"/>
        </w:rPr>
      </w:pPr>
      <w:r>
        <w:rPr>
          <w:sz w:val="24"/>
          <w:szCs w:val="24"/>
        </w:rPr>
        <w:t>Roll Call</w:t>
      </w:r>
      <w:r w:rsidR="00FB4E6B">
        <w:rPr>
          <w:sz w:val="24"/>
          <w:szCs w:val="24"/>
        </w:rPr>
        <w:t xml:space="preserve"> at 9:00am</w:t>
      </w:r>
      <w:bookmarkStart w:id="0" w:name="_GoBack"/>
      <w:bookmarkEnd w:id="0"/>
      <w:r>
        <w:rPr>
          <w:sz w:val="24"/>
          <w:szCs w:val="24"/>
        </w:rPr>
        <w:t>:</w:t>
      </w:r>
    </w:p>
    <w:p w:rsidR="009B5EB6" w:rsidRDefault="009B5EB6" w:rsidP="009B5EB6">
      <w:pPr>
        <w:pStyle w:val="ListParagraph"/>
        <w:numPr>
          <w:ilvl w:val="0"/>
          <w:numId w:val="4"/>
        </w:numPr>
        <w:rPr>
          <w:sz w:val="24"/>
          <w:szCs w:val="24"/>
        </w:rPr>
      </w:pPr>
      <w:proofErr w:type="spellStart"/>
      <w:r>
        <w:rPr>
          <w:sz w:val="24"/>
          <w:szCs w:val="24"/>
        </w:rPr>
        <w:t>Marlo</w:t>
      </w:r>
      <w:proofErr w:type="spellEnd"/>
      <w:r>
        <w:rPr>
          <w:sz w:val="24"/>
          <w:szCs w:val="24"/>
        </w:rPr>
        <w:t xml:space="preserve"> </w:t>
      </w:r>
      <w:proofErr w:type="spellStart"/>
      <w:r>
        <w:rPr>
          <w:sz w:val="24"/>
          <w:szCs w:val="24"/>
        </w:rPr>
        <w:t>Orth</w:t>
      </w:r>
      <w:proofErr w:type="spellEnd"/>
      <w:r w:rsidR="00661B2B">
        <w:rPr>
          <w:sz w:val="24"/>
          <w:szCs w:val="24"/>
        </w:rPr>
        <w:t>:  Chairperson</w:t>
      </w:r>
    </w:p>
    <w:p w:rsidR="009B5EB6" w:rsidRDefault="009B5EB6" w:rsidP="009B5EB6">
      <w:pPr>
        <w:pStyle w:val="ListParagraph"/>
        <w:numPr>
          <w:ilvl w:val="0"/>
          <w:numId w:val="4"/>
        </w:numPr>
        <w:rPr>
          <w:sz w:val="24"/>
          <w:szCs w:val="24"/>
        </w:rPr>
      </w:pPr>
      <w:r>
        <w:rPr>
          <w:sz w:val="24"/>
          <w:szCs w:val="24"/>
        </w:rPr>
        <w:t>Mike O’Connor</w:t>
      </w:r>
      <w:r w:rsidR="00661B2B">
        <w:rPr>
          <w:sz w:val="24"/>
          <w:szCs w:val="24"/>
        </w:rPr>
        <w:t>:  Secretary</w:t>
      </w:r>
    </w:p>
    <w:p w:rsidR="009B5EB6" w:rsidRDefault="00264522" w:rsidP="009B5EB6">
      <w:pPr>
        <w:pStyle w:val="ListParagraph"/>
        <w:numPr>
          <w:ilvl w:val="0"/>
          <w:numId w:val="4"/>
        </w:numPr>
        <w:rPr>
          <w:sz w:val="24"/>
          <w:szCs w:val="24"/>
        </w:rPr>
      </w:pPr>
      <w:r>
        <w:rPr>
          <w:sz w:val="24"/>
          <w:szCs w:val="24"/>
        </w:rPr>
        <w:t xml:space="preserve">Dean </w:t>
      </w:r>
      <w:proofErr w:type="spellStart"/>
      <w:r>
        <w:rPr>
          <w:sz w:val="24"/>
          <w:szCs w:val="24"/>
        </w:rPr>
        <w:t>Boeh</w:t>
      </w:r>
      <w:r w:rsidR="009B5EB6">
        <w:rPr>
          <w:sz w:val="24"/>
          <w:szCs w:val="24"/>
        </w:rPr>
        <w:t>ne</w:t>
      </w:r>
      <w:proofErr w:type="spellEnd"/>
      <w:r w:rsidR="00661B2B">
        <w:rPr>
          <w:sz w:val="24"/>
          <w:szCs w:val="24"/>
        </w:rPr>
        <w:t>:  Treasurer &amp; Vice Chair</w:t>
      </w:r>
    </w:p>
    <w:p w:rsidR="009B5EB6" w:rsidRDefault="009B5EB6" w:rsidP="009B5EB6">
      <w:pPr>
        <w:pStyle w:val="ListParagraph"/>
        <w:numPr>
          <w:ilvl w:val="0"/>
          <w:numId w:val="4"/>
        </w:numPr>
        <w:rPr>
          <w:sz w:val="24"/>
          <w:szCs w:val="24"/>
        </w:rPr>
      </w:pPr>
      <w:r>
        <w:rPr>
          <w:sz w:val="24"/>
          <w:szCs w:val="24"/>
        </w:rPr>
        <w:t>Gary Gibson</w:t>
      </w:r>
      <w:r w:rsidR="00661B2B">
        <w:rPr>
          <w:sz w:val="24"/>
          <w:szCs w:val="24"/>
        </w:rPr>
        <w:t>:  Commissioner</w:t>
      </w:r>
    </w:p>
    <w:p w:rsidR="003957DE" w:rsidRDefault="009B5EB6" w:rsidP="003957DE">
      <w:pPr>
        <w:pStyle w:val="ListParagraph"/>
        <w:numPr>
          <w:ilvl w:val="0"/>
          <w:numId w:val="4"/>
        </w:numPr>
        <w:rPr>
          <w:sz w:val="24"/>
          <w:szCs w:val="24"/>
        </w:rPr>
      </w:pPr>
      <w:r>
        <w:rPr>
          <w:sz w:val="24"/>
          <w:szCs w:val="24"/>
        </w:rPr>
        <w:t xml:space="preserve">Lynn </w:t>
      </w:r>
      <w:proofErr w:type="spellStart"/>
      <w:r>
        <w:rPr>
          <w:sz w:val="24"/>
          <w:szCs w:val="24"/>
        </w:rPr>
        <w:t>Norheim</w:t>
      </w:r>
      <w:proofErr w:type="spellEnd"/>
      <w:r w:rsidR="00661B2B">
        <w:rPr>
          <w:sz w:val="24"/>
          <w:szCs w:val="24"/>
        </w:rPr>
        <w:t>:  Commissioner</w:t>
      </w:r>
    </w:p>
    <w:p w:rsidR="00A31300" w:rsidRDefault="00A31300" w:rsidP="003957DE">
      <w:pPr>
        <w:pStyle w:val="ListParagraph"/>
        <w:numPr>
          <w:ilvl w:val="0"/>
          <w:numId w:val="4"/>
        </w:numPr>
        <w:rPr>
          <w:sz w:val="24"/>
          <w:szCs w:val="24"/>
        </w:rPr>
      </w:pPr>
      <w:r>
        <w:rPr>
          <w:sz w:val="24"/>
          <w:szCs w:val="24"/>
        </w:rPr>
        <w:t>All present</w:t>
      </w:r>
    </w:p>
    <w:p w:rsidR="009B5EB6" w:rsidRPr="003957DE" w:rsidRDefault="009B5EB6" w:rsidP="003957DE">
      <w:pPr>
        <w:pStyle w:val="ListParagraph"/>
        <w:numPr>
          <w:ilvl w:val="0"/>
          <w:numId w:val="3"/>
        </w:numPr>
        <w:rPr>
          <w:sz w:val="24"/>
          <w:szCs w:val="24"/>
        </w:rPr>
      </w:pPr>
      <w:r w:rsidRPr="003957DE">
        <w:rPr>
          <w:sz w:val="24"/>
          <w:szCs w:val="24"/>
        </w:rPr>
        <w:t xml:space="preserve">Guest Speaker:  Rod </w:t>
      </w:r>
      <w:proofErr w:type="spellStart"/>
      <w:r w:rsidRPr="003957DE">
        <w:rPr>
          <w:sz w:val="24"/>
          <w:szCs w:val="24"/>
        </w:rPr>
        <w:t>Zika</w:t>
      </w:r>
      <w:proofErr w:type="spellEnd"/>
    </w:p>
    <w:p w:rsidR="00474ADA" w:rsidRDefault="00474ADA" w:rsidP="00474ADA">
      <w:pPr>
        <w:pStyle w:val="ListParagraph"/>
        <w:numPr>
          <w:ilvl w:val="0"/>
          <w:numId w:val="3"/>
        </w:numPr>
        <w:rPr>
          <w:sz w:val="24"/>
          <w:szCs w:val="24"/>
        </w:rPr>
      </w:pPr>
      <w:r>
        <w:rPr>
          <w:sz w:val="24"/>
          <w:szCs w:val="24"/>
        </w:rPr>
        <w:t>Reading of the minutes from last Board of Commissioners meeting on 8-8-13</w:t>
      </w:r>
      <w:r w:rsidR="00264522">
        <w:rPr>
          <w:sz w:val="24"/>
          <w:szCs w:val="24"/>
        </w:rPr>
        <w:t>:</w:t>
      </w:r>
    </w:p>
    <w:p w:rsidR="00474ADA" w:rsidRDefault="00474ADA" w:rsidP="00474ADA">
      <w:pPr>
        <w:pStyle w:val="ListParagraph"/>
        <w:numPr>
          <w:ilvl w:val="0"/>
          <w:numId w:val="6"/>
        </w:numPr>
        <w:rPr>
          <w:sz w:val="24"/>
          <w:szCs w:val="24"/>
        </w:rPr>
      </w:pPr>
      <w:r>
        <w:rPr>
          <w:sz w:val="24"/>
          <w:szCs w:val="24"/>
        </w:rPr>
        <w:t>Motion to approve minutes:  Mike O’Connor</w:t>
      </w:r>
    </w:p>
    <w:p w:rsidR="00474ADA" w:rsidRDefault="00474ADA" w:rsidP="00474ADA">
      <w:pPr>
        <w:pStyle w:val="ListParagraph"/>
        <w:numPr>
          <w:ilvl w:val="0"/>
          <w:numId w:val="6"/>
        </w:numPr>
        <w:rPr>
          <w:sz w:val="24"/>
          <w:szCs w:val="24"/>
        </w:rPr>
      </w:pPr>
      <w:r>
        <w:rPr>
          <w:sz w:val="24"/>
          <w:szCs w:val="24"/>
        </w:rPr>
        <w:t>Motion 2</w:t>
      </w:r>
      <w:r w:rsidRPr="00474ADA">
        <w:rPr>
          <w:sz w:val="24"/>
          <w:szCs w:val="24"/>
          <w:vertAlign w:val="superscript"/>
        </w:rPr>
        <w:t>nd</w:t>
      </w:r>
      <w:r>
        <w:rPr>
          <w:sz w:val="24"/>
          <w:szCs w:val="24"/>
        </w:rPr>
        <w:t xml:space="preserve">:  Dean </w:t>
      </w:r>
      <w:proofErr w:type="spellStart"/>
      <w:r>
        <w:rPr>
          <w:sz w:val="24"/>
          <w:szCs w:val="24"/>
        </w:rPr>
        <w:t>Boehn</w:t>
      </w:r>
      <w:r w:rsidR="001C6109">
        <w:rPr>
          <w:sz w:val="24"/>
          <w:szCs w:val="24"/>
        </w:rPr>
        <w:t>e</w:t>
      </w:r>
      <w:proofErr w:type="spellEnd"/>
    </w:p>
    <w:p w:rsidR="00264522" w:rsidRPr="00A31300" w:rsidRDefault="00474ADA" w:rsidP="00A31300">
      <w:pPr>
        <w:pStyle w:val="ListParagraph"/>
        <w:numPr>
          <w:ilvl w:val="0"/>
          <w:numId w:val="6"/>
        </w:numPr>
        <w:rPr>
          <w:sz w:val="24"/>
          <w:szCs w:val="24"/>
        </w:rPr>
      </w:pPr>
      <w:r>
        <w:rPr>
          <w:sz w:val="24"/>
          <w:szCs w:val="24"/>
        </w:rPr>
        <w:t>Approved</w:t>
      </w:r>
      <w:r w:rsidR="00C0783F">
        <w:rPr>
          <w:sz w:val="24"/>
          <w:szCs w:val="24"/>
        </w:rPr>
        <w:t xml:space="preserve"> unanimously</w:t>
      </w:r>
    </w:p>
    <w:p w:rsidR="00264522" w:rsidRDefault="00264522" w:rsidP="00264522">
      <w:pPr>
        <w:pStyle w:val="ListParagraph"/>
        <w:numPr>
          <w:ilvl w:val="0"/>
          <w:numId w:val="3"/>
        </w:numPr>
        <w:rPr>
          <w:sz w:val="24"/>
          <w:szCs w:val="24"/>
        </w:rPr>
      </w:pPr>
      <w:r>
        <w:rPr>
          <w:sz w:val="24"/>
          <w:szCs w:val="24"/>
        </w:rPr>
        <w:t xml:space="preserve">Treasurer’s report by Dean </w:t>
      </w:r>
      <w:proofErr w:type="spellStart"/>
      <w:r>
        <w:rPr>
          <w:sz w:val="24"/>
          <w:szCs w:val="24"/>
        </w:rPr>
        <w:t>Boehne</w:t>
      </w:r>
      <w:proofErr w:type="spellEnd"/>
      <w:r>
        <w:rPr>
          <w:sz w:val="24"/>
          <w:szCs w:val="24"/>
        </w:rPr>
        <w:t>:</w:t>
      </w:r>
    </w:p>
    <w:p w:rsidR="00264522" w:rsidRDefault="00264522" w:rsidP="00264522">
      <w:pPr>
        <w:pStyle w:val="ListParagraph"/>
        <w:numPr>
          <w:ilvl w:val="0"/>
          <w:numId w:val="7"/>
        </w:numPr>
        <w:rPr>
          <w:sz w:val="24"/>
          <w:szCs w:val="24"/>
        </w:rPr>
      </w:pPr>
      <w:r>
        <w:rPr>
          <w:sz w:val="24"/>
          <w:szCs w:val="24"/>
        </w:rPr>
        <w:t>Copy of Treasurer’s Report provided with detail presentation of revenues, expenses, receipts and disbursements.</w:t>
      </w:r>
    </w:p>
    <w:p w:rsidR="00223265" w:rsidRDefault="00223265" w:rsidP="00264522">
      <w:pPr>
        <w:pStyle w:val="ListParagraph"/>
        <w:numPr>
          <w:ilvl w:val="0"/>
          <w:numId w:val="7"/>
        </w:numPr>
        <w:rPr>
          <w:sz w:val="24"/>
          <w:szCs w:val="24"/>
        </w:rPr>
      </w:pPr>
      <w:r>
        <w:rPr>
          <w:sz w:val="24"/>
          <w:szCs w:val="24"/>
        </w:rPr>
        <w:t>Board discussed Legal Fees in excess of $10,000 with the potential of up to $18,000 incurred while forming new Lake and Rehabilitation District.  Future legal fees are not expected to reach this level unless legal issues unknown at this time occur.</w:t>
      </w:r>
    </w:p>
    <w:p w:rsidR="00264522" w:rsidRDefault="00264522" w:rsidP="00264522">
      <w:pPr>
        <w:pStyle w:val="ListParagraph"/>
        <w:numPr>
          <w:ilvl w:val="0"/>
          <w:numId w:val="3"/>
        </w:numPr>
        <w:rPr>
          <w:sz w:val="24"/>
          <w:szCs w:val="24"/>
        </w:rPr>
      </w:pPr>
      <w:r>
        <w:rPr>
          <w:sz w:val="24"/>
          <w:szCs w:val="24"/>
        </w:rPr>
        <w:t>Public Comment:</w:t>
      </w:r>
    </w:p>
    <w:p w:rsidR="0061132C" w:rsidRDefault="00264522" w:rsidP="00264522">
      <w:pPr>
        <w:pStyle w:val="ListParagraph"/>
        <w:numPr>
          <w:ilvl w:val="0"/>
          <w:numId w:val="7"/>
        </w:numPr>
        <w:rPr>
          <w:sz w:val="24"/>
          <w:szCs w:val="24"/>
        </w:rPr>
      </w:pPr>
      <w:r>
        <w:rPr>
          <w:sz w:val="24"/>
          <w:szCs w:val="24"/>
        </w:rPr>
        <w:t xml:space="preserve">Fred </w:t>
      </w:r>
      <w:proofErr w:type="spellStart"/>
      <w:r>
        <w:rPr>
          <w:sz w:val="24"/>
          <w:szCs w:val="24"/>
        </w:rPr>
        <w:t>Poss</w:t>
      </w:r>
      <w:proofErr w:type="spellEnd"/>
      <w:r>
        <w:rPr>
          <w:sz w:val="24"/>
          <w:szCs w:val="24"/>
        </w:rPr>
        <w:t xml:space="preserve">-President of Lake Eau Claire </w:t>
      </w:r>
      <w:r w:rsidR="0061132C">
        <w:rPr>
          <w:sz w:val="24"/>
          <w:szCs w:val="24"/>
        </w:rPr>
        <w:t>A</w:t>
      </w:r>
      <w:r>
        <w:rPr>
          <w:sz w:val="24"/>
          <w:szCs w:val="24"/>
        </w:rPr>
        <w:t>ssociation</w:t>
      </w:r>
      <w:r w:rsidR="0061132C">
        <w:rPr>
          <w:sz w:val="24"/>
          <w:szCs w:val="24"/>
        </w:rPr>
        <w:t xml:space="preserve"> reviewed Eau Claire County’s Budget</w:t>
      </w:r>
      <w:r w:rsidR="007D0691">
        <w:rPr>
          <w:sz w:val="24"/>
          <w:szCs w:val="24"/>
        </w:rPr>
        <w:t xml:space="preserve"> proposal to include $66,000</w:t>
      </w:r>
      <w:r w:rsidR="0061132C">
        <w:rPr>
          <w:sz w:val="24"/>
          <w:szCs w:val="24"/>
        </w:rPr>
        <w:t xml:space="preserve"> for lake rehabilitation efforts for Lake Eau Claire.  </w:t>
      </w:r>
      <w:r w:rsidR="00223265">
        <w:rPr>
          <w:sz w:val="24"/>
          <w:szCs w:val="24"/>
        </w:rPr>
        <w:t xml:space="preserve">The $66,000 represents one half of the expected </w:t>
      </w:r>
      <w:r w:rsidR="00A31300">
        <w:rPr>
          <w:sz w:val="24"/>
          <w:szCs w:val="24"/>
        </w:rPr>
        <w:t xml:space="preserve">expense to install the </w:t>
      </w:r>
      <w:r w:rsidR="00223265">
        <w:rPr>
          <w:sz w:val="24"/>
          <w:szCs w:val="24"/>
        </w:rPr>
        <w:t xml:space="preserve">aeration system.  </w:t>
      </w:r>
      <w:r w:rsidR="0061132C">
        <w:rPr>
          <w:sz w:val="24"/>
          <w:szCs w:val="24"/>
        </w:rPr>
        <w:t>Fred also requested that Lake District Commissioners, and Lake Association members attend the Eau Claire County Budget meeting on 11-12-13.</w:t>
      </w:r>
    </w:p>
    <w:p w:rsidR="0061132C" w:rsidRDefault="0061132C" w:rsidP="00264522">
      <w:pPr>
        <w:pStyle w:val="ListParagraph"/>
        <w:numPr>
          <w:ilvl w:val="0"/>
          <w:numId w:val="7"/>
        </w:numPr>
        <w:rPr>
          <w:sz w:val="24"/>
          <w:szCs w:val="24"/>
        </w:rPr>
      </w:pPr>
      <w:r>
        <w:rPr>
          <w:sz w:val="24"/>
          <w:szCs w:val="24"/>
        </w:rPr>
        <w:t xml:space="preserve">Gary Gibson also requested that those attending the meeting should be willing to </w:t>
      </w:r>
      <w:r w:rsidR="00223265">
        <w:rPr>
          <w:sz w:val="24"/>
          <w:szCs w:val="24"/>
        </w:rPr>
        <w:t>speak in favor of this proposal to have record of our support.</w:t>
      </w:r>
    </w:p>
    <w:p w:rsidR="00223265" w:rsidRDefault="00223265" w:rsidP="00264522">
      <w:pPr>
        <w:pStyle w:val="ListParagraph"/>
        <w:numPr>
          <w:ilvl w:val="0"/>
          <w:numId w:val="7"/>
        </w:numPr>
        <w:rPr>
          <w:sz w:val="24"/>
          <w:szCs w:val="24"/>
        </w:rPr>
      </w:pPr>
      <w:r>
        <w:rPr>
          <w:sz w:val="24"/>
          <w:szCs w:val="24"/>
        </w:rPr>
        <w:t xml:space="preserve">It was recommended </w:t>
      </w:r>
      <w:r w:rsidR="00661B2B">
        <w:rPr>
          <w:sz w:val="24"/>
          <w:szCs w:val="24"/>
        </w:rPr>
        <w:t>that a</w:t>
      </w:r>
      <w:r>
        <w:rPr>
          <w:sz w:val="24"/>
          <w:szCs w:val="24"/>
        </w:rPr>
        <w:t xml:space="preserve"> Town of Ludington </w:t>
      </w:r>
      <w:r w:rsidR="00661B2B">
        <w:rPr>
          <w:sz w:val="24"/>
          <w:szCs w:val="24"/>
        </w:rPr>
        <w:t xml:space="preserve">representative should be invited to the Board Meetings since they are not eligible to become a Board member.  </w:t>
      </w:r>
      <w:r w:rsidR="00661B2B">
        <w:rPr>
          <w:sz w:val="24"/>
          <w:szCs w:val="24"/>
        </w:rPr>
        <w:lastRenderedPageBreak/>
        <w:t>Gary Gibson volunteered to invite and share information with the Ludington Township since he attends their meetings and resides in this Township.</w:t>
      </w:r>
    </w:p>
    <w:p w:rsidR="00264522" w:rsidRDefault="0061132C" w:rsidP="0061132C">
      <w:pPr>
        <w:pStyle w:val="ListParagraph"/>
        <w:numPr>
          <w:ilvl w:val="0"/>
          <w:numId w:val="3"/>
        </w:numPr>
        <w:rPr>
          <w:sz w:val="24"/>
          <w:szCs w:val="24"/>
        </w:rPr>
      </w:pPr>
      <w:r>
        <w:rPr>
          <w:sz w:val="24"/>
          <w:szCs w:val="24"/>
        </w:rPr>
        <w:t>By-Laws as passed at the Annual Meeting on 8-17-13:</w:t>
      </w:r>
    </w:p>
    <w:p w:rsidR="0061132C" w:rsidRDefault="00661B2B" w:rsidP="00561E67">
      <w:pPr>
        <w:pStyle w:val="ListParagraph"/>
        <w:numPr>
          <w:ilvl w:val="0"/>
          <w:numId w:val="8"/>
        </w:numPr>
        <w:rPr>
          <w:sz w:val="24"/>
          <w:szCs w:val="24"/>
        </w:rPr>
      </w:pPr>
      <w:proofErr w:type="gramStart"/>
      <w:r>
        <w:rPr>
          <w:sz w:val="24"/>
          <w:szCs w:val="24"/>
        </w:rPr>
        <w:t xml:space="preserve">A </w:t>
      </w:r>
      <w:r w:rsidR="00C67400">
        <w:rPr>
          <w:sz w:val="24"/>
          <w:szCs w:val="24"/>
        </w:rPr>
        <w:t>legal review of By-Laws</w:t>
      </w:r>
      <w:r>
        <w:rPr>
          <w:sz w:val="24"/>
          <w:szCs w:val="24"/>
        </w:rPr>
        <w:t xml:space="preserve"> following the Annual Meeting</w:t>
      </w:r>
      <w:r w:rsidR="00585B62">
        <w:rPr>
          <w:sz w:val="24"/>
          <w:szCs w:val="24"/>
        </w:rPr>
        <w:t xml:space="preserve"> indicate</w:t>
      </w:r>
      <w:proofErr w:type="gramEnd"/>
      <w:r w:rsidR="00585B62">
        <w:rPr>
          <w:sz w:val="24"/>
          <w:szCs w:val="24"/>
        </w:rPr>
        <w:t xml:space="preserve"> that</w:t>
      </w:r>
      <w:r>
        <w:rPr>
          <w:sz w:val="24"/>
          <w:szCs w:val="24"/>
        </w:rPr>
        <w:t xml:space="preserve"> our newly approved</w:t>
      </w:r>
      <w:r w:rsidR="00585B62">
        <w:rPr>
          <w:sz w:val="24"/>
          <w:szCs w:val="24"/>
        </w:rPr>
        <w:t xml:space="preserve"> by-laws may be in conflict with Wisconsin State Statutes.</w:t>
      </w:r>
    </w:p>
    <w:p w:rsidR="007D0691" w:rsidRDefault="007D0691" w:rsidP="00561E67">
      <w:pPr>
        <w:pStyle w:val="ListParagraph"/>
        <w:numPr>
          <w:ilvl w:val="0"/>
          <w:numId w:val="8"/>
        </w:numPr>
        <w:rPr>
          <w:sz w:val="24"/>
          <w:szCs w:val="24"/>
        </w:rPr>
      </w:pPr>
      <w:proofErr w:type="spellStart"/>
      <w:r>
        <w:rPr>
          <w:sz w:val="24"/>
          <w:szCs w:val="24"/>
        </w:rPr>
        <w:t>Marlo</w:t>
      </w:r>
      <w:proofErr w:type="spellEnd"/>
      <w:r>
        <w:rPr>
          <w:sz w:val="24"/>
          <w:szCs w:val="24"/>
        </w:rPr>
        <w:t xml:space="preserve"> </w:t>
      </w:r>
      <w:proofErr w:type="spellStart"/>
      <w:r>
        <w:rPr>
          <w:sz w:val="24"/>
          <w:szCs w:val="24"/>
        </w:rPr>
        <w:t>Orth</w:t>
      </w:r>
      <w:proofErr w:type="spellEnd"/>
      <w:r>
        <w:rPr>
          <w:sz w:val="24"/>
          <w:szCs w:val="24"/>
        </w:rPr>
        <w:t xml:space="preserve"> reviewed Chapter 33 and the proposed corrected interpretation of voters’ rights and correct voting protocol.  Incorrect legal interpretation</w:t>
      </w:r>
      <w:r w:rsidR="00661B2B">
        <w:rPr>
          <w:sz w:val="24"/>
          <w:szCs w:val="24"/>
        </w:rPr>
        <w:t xml:space="preserve"> was</w:t>
      </w:r>
      <w:r>
        <w:rPr>
          <w:sz w:val="24"/>
          <w:szCs w:val="24"/>
        </w:rPr>
        <w:t xml:space="preserve"> give</w:t>
      </w:r>
      <w:r w:rsidR="00661B2B">
        <w:rPr>
          <w:sz w:val="24"/>
          <w:szCs w:val="24"/>
        </w:rPr>
        <w:t>n</w:t>
      </w:r>
      <w:r>
        <w:rPr>
          <w:sz w:val="24"/>
          <w:szCs w:val="24"/>
        </w:rPr>
        <w:t xml:space="preserve"> to</w:t>
      </w:r>
      <w:r w:rsidR="00661B2B">
        <w:rPr>
          <w:sz w:val="24"/>
          <w:szCs w:val="24"/>
        </w:rPr>
        <w:t xml:space="preserve"> the</w:t>
      </w:r>
      <w:r>
        <w:rPr>
          <w:sz w:val="24"/>
          <w:szCs w:val="24"/>
        </w:rPr>
        <w:t xml:space="preserve"> Board of Commissioners</w:t>
      </w:r>
      <w:r w:rsidR="00661B2B">
        <w:rPr>
          <w:sz w:val="24"/>
          <w:szCs w:val="24"/>
        </w:rPr>
        <w:t xml:space="preserve"> by our contracted attorney, Mr. Thiel,</w:t>
      </w:r>
      <w:r>
        <w:rPr>
          <w:sz w:val="24"/>
          <w:szCs w:val="24"/>
        </w:rPr>
        <w:t xml:space="preserve"> for the Annual meeting </w:t>
      </w:r>
      <w:proofErr w:type="gramStart"/>
      <w:r>
        <w:rPr>
          <w:sz w:val="24"/>
          <w:szCs w:val="24"/>
        </w:rPr>
        <w:t xml:space="preserve">of  </w:t>
      </w:r>
      <w:r w:rsidR="00CB5F18">
        <w:rPr>
          <w:sz w:val="24"/>
          <w:szCs w:val="24"/>
        </w:rPr>
        <w:t>8</w:t>
      </w:r>
      <w:proofErr w:type="gramEnd"/>
      <w:r>
        <w:rPr>
          <w:sz w:val="24"/>
          <w:szCs w:val="24"/>
        </w:rPr>
        <w:t>-17-13.</w:t>
      </w:r>
    </w:p>
    <w:p w:rsidR="00585B62" w:rsidRDefault="00585B62" w:rsidP="00561E67">
      <w:pPr>
        <w:pStyle w:val="ListParagraph"/>
        <w:numPr>
          <w:ilvl w:val="0"/>
          <w:numId w:val="8"/>
        </w:numPr>
        <w:rPr>
          <w:sz w:val="24"/>
          <w:szCs w:val="24"/>
        </w:rPr>
      </w:pPr>
      <w:r>
        <w:rPr>
          <w:sz w:val="24"/>
          <w:szCs w:val="24"/>
        </w:rPr>
        <w:t>Legal counsel will be obtained, by-laws will revised</w:t>
      </w:r>
      <w:proofErr w:type="gramStart"/>
      <w:r w:rsidR="00661B2B">
        <w:rPr>
          <w:sz w:val="24"/>
          <w:szCs w:val="24"/>
        </w:rPr>
        <w:t>,</w:t>
      </w:r>
      <w:r>
        <w:rPr>
          <w:sz w:val="24"/>
          <w:szCs w:val="24"/>
        </w:rPr>
        <w:t xml:space="preserve">  per</w:t>
      </w:r>
      <w:proofErr w:type="gramEnd"/>
      <w:r>
        <w:rPr>
          <w:sz w:val="24"/>
          <w:szCs w:val="24"/>
        </w:rPr>
        <w:t xml:space="preserve"> state statutes, and new by-laws will be presented at the next annual meeting.</w:t>
      </w:r>
    </w:p>
    <w:p w:rsidR="00661B2B" w:rsidRDefault="00661B2B" w:rsidP="00561E67">
      <w:pPr>
        <w:pStyle w:val="ListParagraph"/>
        <w:numPr>
          <w:ilvl w:val="0"/>
          <w:numId w:val="8"/>
        </w:numPr>
        <w:rPr>
          <w:sz w:val="24"/>
          <w:szCs w:val="24"/>
        </w:rPr>
      </w:pPr>
      <w:r>
        <w:rPr>
          <w:sz w:val="24"/>
          <w:szCs w:val="24"/>
        </w:rPr>
        <w:t xml:space="preserve">Approved Lake District Bylaws were signed by </w:t>
      </w:r>
      <w:proofErr w:type="spellStart"/>
      <w:r>
        <w:rPr>
          <w:sz w:val="24"/>
          <w:szCs w:val="24"/>
        </w:rPr>
        <w:t>Marlo</w:t>
      </w:r>
      <w:proofErr w:type="spellEnd"/>
      <w:r>
        <w:rPr>
          <w:sz w:val="24"/>
          <w:szCs w:val="24"/>
        </w:rPr>
        <w:t xml:space="preserve"> </w:t>
      </w:r>
      <w:proofErr w:type="spellStart"/>
      <w:r>
        <w:rPr>
          <w:sz w:val="24"/>
          <w:szCs w:val="24"/>
        </w:rPr>
        <w:t>Orth</w:t>
      </w:r>
      <w:proofErr w:type="spellEnd"/>
      <w:r>
        <w:rPr>
          <w:sz w:val="24"/>
          <w:szCs w:val="24"/>
        </w:rPr>
        <w:t>-Chairperson, and Mike O’Connor-Secretary.</w:t>
      </w:r>
    </w:p>
    <w:p w:rsidR="00585B62" w:rsidRDefault="004F67DC" w:rsidP="00585B62">
      <w:pPr>
        <w:pStyle w:val="ListParagraph"/>
        <w:numPr>
          <w:ilvl w:val="0"/>
          <w:numId w:val="3"/>
        </w:numPr>
        <w:rPr>
          <w:sz w:val="24"/>
          <w:szCs w:val="24"/>
        </w:rPr>
      </w:pPr>
      <w:r>
        <w:rPr>
          <w:sz w:val="24"/>
          <w:szCs w:val="24"/>
        </w:rPr>
        <w:t>Report on Tax Revenue Committee meeting of 10-12-13:</w:t>
      </w:r>
    </w:p>
    <w:p w:rsidR="004F67DC" w:rsidRDefault="004F67DC" w:rsidP="004F67DC">
      <w:pPr>
        <w:pStyle w:val="ListParagraph"/>
        <w:numPr>
          <w:ilvl w:val="0"/>
          <w:numId w:val="9"/>
        </w:numPr>
        <w:rPr>
          <w:sz w:val="24"/>
          <w:szCs w:val="24"/>
        </w:rPr>
      </w:pPr>
      <w:r>
        <w:rPr>
          <w:sz w:val="24"/>
          <w:szCs w:val="24"/>
        </w:rPr>
        <w:t xml:space="preserve">Committee members included:  Bob Laden, Brian </w:t>
      </w:r>
      <w:proofErr w:type="spellStart"/>
      <w:r>
        <w:rPr>
          <w:sz w:val="24"/>
          <w:szCs w:val="24"/>
        </w:rPr>
        <w:t>Kellett</w:t>
      </w:r>
      <w:proofErr w:type="spellEnd"/>
      <w:r>
        <w:rPr>
          <w:sz w:val="24"/>
          <w:szCs w:val="24"/>
        </w:rPr>
        <w:t xml:space="preserve">, Ed Henry, Ed </w:t>
      </w:r>
      <w:proofErr w:type="spellStart"/>
      <w:r>
        <w:rPr>
          <w:sz w:val="24"/>
          <w:szCs w:val="24"/>
        </w:rPr>
        <w:t>Knetter</w:t>
      </w:r>
      <w:proofErr w:type="spellEnd"/>
      <w:r>
        <w:rPr>
          <w:sz w:val="24"/>
          <w:szCs w:val="24"/>
        </w:rPr>
        <w:t>,</w:t>
      </w:r>
      <w:r w:rsidR="00A31300">
        <w:rPr>
          <w:sz w:val="24"/>
          <w:szCs w:val="24"/>
        </w:rPr>
        <w:t xml:space="preserve"> </w:t>
      </w:r>
      <w:proofErr w:type="gramStart"/>
      <w:r w:rsidR="00A31300">
        <w:rPr>
          <w:sz w:val="24"/>
          <w:szCs w:val="24"/>
        </w:rPr>
        <w:t>Mark  Reed</w:t>
      </w:r>
      <w:proofErr w:type="gramEnd"/>
      <w:r w:rsidR="00A31300">
        <w:rPr>
          <w:sz w:val="24"/>
          <w:szCs w:val="24"/>
        </w:rPr>
        <w:t>,</w:t>
      </w:r>
      <w:r>
        <w:rPr>
          <w:sz w:val="24"/>
          <w:szCs w:val="24"/>
        </w:rPr>
        <w:t xml:space="preserve"> and Don Barnes.</w:t>
      </w:r>
    </w:p>
    <w:p w:rsidR="003957DE" w:rsidRDefault="003957DE" w:rsidP="004F67DC">
      <w:pPr>
        <w:pStyle w:val="ListParagraph"/>
        <w:numPr>
          <w:ilvl w:val="0"/>
          <w:numId w:val="9"/>
        </w:numPr>
        <w:rPr>
          <w:sz w:val="24"/>
          <w:szCs w:val="24"/>
        </w:rPr>
      </w:pPr>
      <w:r>
        <w:rPr>
          <w:sz w:val="24"/>
          <w:szCs w:val="24"/>
        </w:rPr>
        <w:t>The co</w:t>
      </w:r>
      <w:r w:rsidR="00A31300">
        <w:rPr>
          <w:sz w:val="24"/>
          <w:szCs w:val="24"/>
        </w:rPr>
        <w:t>mmittee is reviewing the</w:t>
      </w:r>
      <w:r>
        <w:rPr>
          <w:sz w:val="24"/>
          <w:szCs w:val="24"/>
        </w:rPr>
        <w:t xml:space="preserve"> options for generating revenue for th</w:t>
      </w:r>
      <w:r w:rsidR="00A31300">
        <w:rPr>
          <w:sz w:val="24"/>
          <w:szCs w:val="24"/>
        </w:rPr>
        <w:t xml:space="preserve">e 2015 Lake District Budget:  Mill Rate Option, or </w:t>
      </w:r>
      <w:r>
        <w:rPr>
          <w:sz w:val="24"/>
          <w:szCs w:val="24"/>
        </w:rPr>
        <w:t>Spe</w:t>
      </w:r>
      <w:r w:rsidR="00A31300">
        <w:rPr>
          <w:sz w:val="24"/>
          <w:szCs w:val="24"/>
        </w:rPr>
        <w:t>cial Assessment and Special Charges Option.</w:t>
      </w:r>
    </w:p>
    <w:p w:rsidR="004F67DC" w:rsidRDefault="004F67DC" w:rsidP="004F67DC">
      <w:pPr>
        <w:pStyle w:val="ListParagraph"/>
        <w:numPr>
          <w:ilvl w:val="0"/>
          <w:numId w:val="9"/>
        </w:numPr>
        <w:rPr>
          <w:sz w:val="24"/>
          <w:szCs w:val="24"/>
        </w:rPr>
      </w:pPr>
      <w:r>
        <w:rPr>
          <w:sz w:val="24"/>
          <w:szCs w:val="24"/>
        </w:rPr>
        <w:t xml:space="preserve">Committee </w:t>
      </w:r>
      <w:r w:rsidR="003957DE">
        <w:rPr>
          <w:sz w:val="24"/>
          <w:szCs w:val="24"/>
        </w:rPr>
        <w:t xml:space="preserve">is </w:t>
      </w:r>
      <w:r>
        <w:rPr>
          <w:sz w:val="24"/>
          <w:szCs w:val="24"/>
        </w:rPr>
        <w:t>seeking information regarding Phase II of the Lake Management Plan and associated costs prior to form</w:t>
      </w:r>
      <w:r w:rsidR="007D0691">
        <w:rPr>
          <w:sz w:val="24"/>
          <w:szCs w:val="24"/>
        </w:rPr>
        <w:t>ulating a proposal for revenue and tax requirements.</w:t>
      </w:r>
    </w:p>
    <w:p w:rsidR="004F67DC" w:rsidRDefault="007D0691" w:rsidP="004F67DC">
      <w:pPr>
        <w:pStyle w:val="ListParagraph"/>
        <w:numPr>
          <w:ilvl w:val="0"/>
          <w:numId w:val="9"/>
        </w:numPr>
        <w:rPr>
          <w:sz w:val="24"/>
          <w:szCs w:val="24"/>
        </w:rPr>
      </w:pPr>
      <w:r>
        <w:rPr>
          <w:sz w:val="24"/>
          <w:szCs w:val="24"/>
        </w:rPr>
        <w:t>Discussion of $41,000 savings for future operations expenses in b</w:t>
      </w:r>
      <w:r w:rsidR="00A31300">
        <w:rPr>
          <w:sz w:val="24"/>
          <w:szCs w:val="24"/>
        </w:rPr>
        <w:t>udget was questioned by committee and requested an</w:t>
      </w:r>
      <w:r>
        <w:rPr>
          <w:sz w:val="24"/>
          <w:szCs w:val="24"/>
        </w:rPr>
        <w:t xml:space="preserve"> explanation of capital expense verses operations expense.</w:t>
      </w:r>
    </w:p>
    <w:p w:rsidR="003957DE" w:rsidRDefault="003957DE" w:rsidP="004F67DC">
      <w:pPr>
        <w:pStyle w:val="ListParagraph"/>
        <w:numPr>
          <w:ilvl w:val="0"/>
          <w:numId w:val="9"/>
        </w:numPr>
        <w:rPr>
          <w:sz w:val="24"/>
          <w:szCs w:val="24"/>
        </w:rPr>
      </w:pPr>
      <w:r>
        <w:rPr>
          <w:sz w:val="24"/>
          <w:szCs w:val="24"/>
        </w:rPr>
        <w:t xml:space="preserve">Rod </w:t>
      </w:r>
      <w:proofErr w:type="spellStart"/>
      <w:r>
        <w:rPr>
          <w:sz w:val="24"/>
          <w:szCs w:val="24"/>
        </w:rPr>
        <w:t>Zika</w:t>
      </w:r>
      <w:proofErr w:type="spellEnd"/>
      <w:r>
        <w:rPr>
          <w:sz w:val="24"/>
          <w:szCs w:val="24"/>
        </w:rPr>
        <w:t xml:space="preserve"> explained that although we have labeled this $41,000 as Savings for Future Expenses, it may be more appropriately included in the approved Budget as an actual expense to be</w:t>
      </w:r>
      <w:r w:rsidR="00A34069">
        <w:rPr>
          <w:sz w:val="24"/>
          <w:szCs w:val="24"/>
        </w:rPr>
        <w:t xml:space="preserve"> incurred based on his latest calculations for sedimentation removal.</w:t>
      </w:r>
    </w:p>
    <w:p w:rsidR="00A34069" w:rsidRDefault="00A34069" w:rsidP="004F67DC">
      <w:pPr>
        <w:pStyle w:val="ListParagraph"/>
        <w:numPr>
          <w:ilvl w:val="0"/>
          <w:numId w:val="9"/>
        </w:numPr>
        <w:rPr>
          <w:sz w:val="24"/>
          <w:szCs w:val="24"/>
        </w:rPr>
      </w:pPr>
      <w:r>
        <w:rPr>
          <w:sz w:val="24"/>
          <w:szCs w:val="24"/>
        </w:rPr>
        <w:t xml:space="preserve">Legal counsel will review and </w:t>
      </w:r>
      <w:r w:rsidR="00A31300">
        <w:rPr>
          <w:sz w:val="24"/>
          <w:szCs w:val="24"/>
        </w:rPr>
        <w:t>guide the Board with this issue.</w:t>
      </w:r>
    </w:p>
    <w:p w:rsidR="00A34069" w:rsidRDefault="00A34069" w:rsidP="004F67DC">
      <w:pPr>
        <w:pStyle w:val="ListParagraph"/>
        <w:numPr>
          <w:ilvl w:val="0"/>
          <w:numId w:val="9"/>
        </w:numPr>
        <w:rPr>
          <w:sz w:val="24"/>
          <w:szCs w:val="24"/>
        </w:rPr>
      </w:pPr>
      <w:r>
        <w:rPr>
          <w:sz w:val="24"/>
          <w:szCs w:val="24"/>
        </w:rPr>
        <w:t>Information, updates, and recomme</w:t>
      </w:r>
      <w:r w:rsidR="00D846D9">
        <w:rPr>
          <w:sz w:val="24"/>
          <w:szCs w:val="24"/>
        </w:rPr>
        <w:t>n</w:t>
      </w:r>
      <w:r>
        <w:rPr>
          <w:sz w:val="24"/>
          <w:szCs w:val="24"/>
        </w:rPr>
        <w:t xml:space="preserve">dations from this committee will be posted in the Annual Meeting Agenda and shared with all members at the 2014 Annual Meeting.  </w:t>
      </w:r>
    </w:p>
    <w:p w:rsidR="007D0691" w:rsidRDefault="007D0691" w:rsidP="007D0691">
      <w:pPr>
        <w:pStyle w:val="ListParagraph"/>
        <w:numPr>
          <w:ilvl w:val="0"/>
          <w:numId w:val="3"/>
        </w:numPr>
        <w:rPr>
          <w:sz w:val="24"/>
          <w:szCs w:val="24"/>
        </w:rPr>
      </w:pPr>
      <w:r>
        <w:rPr>
          <w:sz w:val="24"/>
          <w:szCs w:val="24"/>
        </w:rPr>
        <w:t>Attorney Issues, services, and engagement:</w:t>
      </w:r>
    </w:p>
    <w:p w:rsidR="007D0691" w:rsidRDefault="008D05F9" w:rsidP="007D0691">
      <w:pPr>
        <w:pStyle w:val="ListParagraph"/>
        <w:numPr>
          <w:ilvl w:val="0"/>
          <w:numId w:val="10"/>
        </w:numPr>
        <w:rPr>
          <w:sz w:val="24"/>
          <w:szCs w:val="24"/>
        </w:rPr>
      </w:pPr>
      <w:r>
        <w:rPr>
          <w:sz w:val="24"/>
          <w:szCs w:val="24"/>
        </w:rPr>
        <w:t>Current Attorney:  Mr. Thiel; plan is to discontinue service of current law firm.</w:t>
      </w:r>
    </w:p>
    <w:p w:rsidR="008D05F9" w:rsidRDefault="008D05F9" w:rsidP="007D0691">
      <w:pPr>
        <w:pStyle w:val="ListParagraph"/>
        <w:numPr>
          <w:ilvl w:val="0"/>
          <w:numId w:val="10"/>
        </w:numPr>
        <w:rPr>
          <w:sz w:val="24"/>
          <w:szCs w:val="24"/>
        </w:rPr>
      </w:pPr>
      <w:r>
        <w:rPr>
          <w:sz w:val="24"/>
          <w:szCs w:val="24"/>
        </w:rPr>
        <w:t>Discussion and recommendations made to hire Bill O’Connor, an attorney from Madison who is well versed and experienced with Protection and Rehabilitation Districts in the State of Wisconsin.</w:t>
      </w:r>
      <w:r w:rsidR="00A34069">
        <w:rPr>
          <w:sz w:val="24"/>
          <w:szCs w:val="24"/>
        </w:rPr>
        <w:t xml:space="preserve">  He co-authored the publication:  “People of </w:t>
      </w:r>
      <w:r w:rsidR="00A34069">
        <w:rPr>
          <w:sz w:val="24"/>
          <w:szCs w:val="24"/>
        </w:rPr>
        <w:lastRenderedPageBreak/>
        <w:t>the Lake</w:t>
      </w:r>
      <w:r w:rsidR="00A31300">
        <w:rPr>
          <w:sz w:val="24"/>
          <w:szCs w:val="24"/>
        </w:rPr>
        <w:t>s</w:t>
      </w:r>
      <w:r w:rsidR="00A34069">
        <w:rPr>
          <w:sz w:val="24"/>
          <w:szCs w:val="24"/>
        </w:rPr>
        <w:t>,” that deals and guides the people of Wisconsin</w:t>
      </w:r>
      <w:r w:rsidR="00D846D9">
        <w:rPr>
          <w:sz w:val="24"/>
          <w:szCs w:val="24"/>
        </w:rPr>
        <w:t xml:space="preserve"> with L</w:t>
      </w:r>
      <w:r w:rsidR="00A34069">
        <w:rPr>
          <w:sz w:val="24"/>
          <w:szCs w:val="24"/>
        </w:rPr>
        <w:t xml:space="preserve">ake Associations and Lake </w:t>
      </w:r>
      <w:r w:rsidR="00D846D9">
        <w:rPr>
          <w:sz w:val="24"/>
          <w:szCs w:val="24"/>
        </w:rPr>
        <w:t xml:space="preserve">Rehabilitation </w:t>
      </w:r>
      <w:r w:rsidR="00A34069">
        <w:rPr>
          <w:sz w:val="24"/>
          <w:szCs w:val="24"/>
        </w:rPr>
        <w:t>Districts.</w:t>
      </w:r>
    </w:p>
    <w:p w:rsidR="008D05F9" w:rsidRDefault="008D05F9" w:rsidP="007D0691">
      <w:pPr>
        <w:pStyle w:val="ListParagraph"/>
        <w:numPr>
          <w:ilvl w:val="0"/>
          <w:numId w:val="10"/>
        </w:numPr>
        <w:rPr>
          <w:sz w:val="24"/>
          <w:szCs w:val="24"/>
        </w:rPr>
      </w:pPr>
      <w:r>
        <w:rPr>
          <w:sz w:val="24"/>
          <w:szCs w:val="24"/>
        </w:rPr>
        <w:t>Estimated legal fees for Bill O’Connor at approximately $300.00/hour</w:t>
      </w:r>
      <w:r w:rsidR="00A34069">
        <w:rPr>
          <w:sz w:val="24"/>
          <w:szCs w:val="24"/>
        </w:rPr>
        <w:t>.</w:t>
      </w:r>
    </w:p>
    <w:p w:rsidR="00A34069" w:rsidRDefault="00A34069" w:rsidP="007D0691">
      <w:pPr>
        <w:pStyle w:val="ListParagraph"/>
        <w:numPr>
          <w:ilvl w:val="0"/>
          <w:numId w:val="10"/>
        </w:numPr>
        <w:rPr>
          <w:sz w:val="24"/>
          <w:szCs w:val="24"/>
        </w:rPr>
      </w:pPr>
      <w:r>
        <w:rPr>
          <w:sz w:val="24"/>
          <w:szCs w:val="24"/>
        </w:rPr>
        <w:t>The Board will not be requesting an attorney to be present with quarterly Board meetings as done while setting up this new Lake district.</w:t>
      </w:r>
      <w:r w:rsidR="00D846D9">
        <w:rPr>
          <w:sz w:val="24"/>
          <w:szCs w:val="24"/>
        </w:rPr>
        <w:t xml:space="preserve">  It is the hope of the Board to significantly reduce the legal expenses associated with approved operations of the District.</w:t>
      </w:r>
      <w:r>
        <w:rPr>
          <w:sz w:val="24"/>
          <w:szCs w:val="24"/>
        </w:rPr>
        <w:t xml:space="preserve"> </w:t>
      </w:r>
    </w:p>
    <w:p w:rsidR="008D05F9" w:rsidRDefault="00D846D9" w:rsidP="007D0691">
      <w:pPr>
        <w:pStyle w:val="ListParagraph"/>
        <w:numPr>
          <w:ilvl w:val="0"/>
          <w:numId w:val="10"/>
        </w:numPr>
        <w:rPr>
          <w:sz w:val="24"/>
          <w:szCs w:val="24"/>
        </w:rPr>
      </w:pPr>
      <w:r>
        <w:rPr>
          <w:sz w:val="24"/>
          <w:szCs w:val="24"/>
        </w:rPr>
        <w:t>Bob Laden,</w:t>
      </w:r>
      <w:r w:rsidR="008D05F9">
        <w:rPr>
          <w:sz w:val="24"/>
          <w:szCs w:val="24"/>
        </w:rPr>
        <w:t xml:space="preserve"> property owner and attorney </w:t>
      </w:r>
      <w:r w:rsidR="00A34069">
        <w:rPr>
          <w:sz w:val="24"/>
          <w:szCs w:val="24"/>
        </w:rPr>
        <w:t xml:space="preserve">also </w:t>
      </w:r>
      <w:r w:rsidR="005B1F21">
        <w:rPr>
          <w:sz w:val="24"/>
          <w:szCs w:val="24"/>
        </w:rPr>
        <w:t xml:space="preserve">recommended Bill O’Connor and </w:t>
      </w:r>
      <w:r w:rsidR="008D05F9">
        <w:rPr>
          <w:sz w:val="24"/>
          <w:szCs w:val="24"/>
        </w:rPr>
        <w:t xml:space="preserve">offered to assist Board with legal and </w:t>
      </w:r>
      <w:proofErr w:type="gramStart"/>
      <w:r w:rsidR="008D05F9">
        <w:rPr>
          <w:sz w:val="24"/>
          <w:szCs w:val="24"/>
        </w:rPr>
        <w:t>peer</w:t>
      </w:r>
      <w:proofErr w:type="gramEnd"/>
      <w:r w:rsidR="008D05F9">
        <w:rPr>
          <w:sz w:val="24"/>
          <w:szCs w:val="24"/>
        </w:rPr>
        <w:t xml:space="preserve"> communication</w:t>
      </w:r>
      <w:r w:rsidR="00D914E8">
        <w:rPr>
          <w:sz w:val="24"/>
          <w:szCs w:val="24"/>
        </w:rPr>
        <w:t xml:space="preserve"> (at no charge)</w:t>
      </w:r>
      <w:r w:rsidR="008D05F9">
        <w:rPr>
          <w:sz w:val="24"/>
          <w:szCs w:val="24"/>
        </w:rPr>
        <w:t xml:space="preserve"> with Bill O’Connor if requested by Board.</w:t>
      </w:r>
      <w:r w:rsidR="00D914E8">
        <w:rPr>
          <w:sz w:val="24"/>
          <w:szCs w:val="24"/>
        </w:rPr>
        <w:t xml:space="preserve">   The Board agreed to accept Bob Laden’s assistance.</w:t>
      </w:r>
    </w:p>
    <w:p w:rsidR="005B1F21" w:rsidRDefault="005B1F21" w:rsidP="007D0691">
      <w:pPr>
        <w:pStyle w:val="ListParagraph"/>
        <w:numPr>
          <w:ilvl w:val="0"/>
          <w:numId w:val="10"/>
        </w:numPr>
        <w:rPr>
          <w:sz w:val="24"/>
          <w:szCs w:val="24"/>
        </w:rPr>
      </w:pPr>
      <w:r>
        <w:rPr>
          <w:sz w:val="24"/>
          <w:szCs w:val="24"/>
        </w:rPr>
        <w:t xml:space="preserve">Fred </w:t>
      </w:r>
      <w:proofErr w:type="spellStart"/>
      <w:r>
        <w:rPr>
          <w:sz w:val="24"/>
          <w:szCs w:val="24"/>
        </w:rPr>
        <w:t>Poss</w:t>
      </w:r>
      <w:proofErr w:type="spellEnd"/>
      <w:r>
        <w:rPr>
          <w:sz w:val="24"/>
          <w:szCs w:val="24"/>
        </w:rPr>
        <w:t xml:space="preserve"> also recommended hiring Bill O’Connor</w:t>
      </w:r>
    </w:p>
    <w:p w:rsidR="005B1F21" w:rsidRDefault="005B1F21" w:rsidP="007D0691">
      <w:pPr>
        <w:pStyle w:val="ListParagraph"/>
        <w:numPr>
          <w:ilvl w:val="0"/>
          <w:numId w:val="10"/>
        </w:numPr>
        <w:rPr>
          <w:sz w:val="24"/>
          <w:szCs w:val="24"/>
        </w:rPr>
      </w:pPr>
      <w:r>
        <w:rPr>
          <w:sz w:val="24"/>
          <w:szCs w:val="24"/>
        </w:rPr>
        <w:t>Motion to hire Bill O’Connor</w:t>
      </w:r>
      <w:r w:rsidR="00C0783F">
        <w:rPr>
          <w:sz w:val="24"/>
          <w:szCs w:val="24"/>
        </w:rPr>
        <w:t xml:space="preserve">:  Lynn </w:t>
      </w:r>
      <w:proofErr w:type="spellStart"/>
      <w:r w:rsidR="00C0783F">
        <w:rPr>
          <w:sz w:val="24"/>
          <w:szCs w:val="24"/>
        </w:rPr>
        <w:t>Norheim</w:t>
      </w:r>
      <w:proofErr w:type="spellEnd"/>
    </w:p>
    <w:p w:rsidR="00C0783F" w:rsidRDefault="00C0783F" w:rsidP="007D0691">
      <w:pPr>
        <w:pStyle w:val="ListParagraph"/>
        <w:numPr>
          <w:ilvl w:val="0"/>
          <w:numId w:val="10"/>
        </w:numPr>
        <w:rPr>
          <w:sz w:val="24"/>
          <w:szCs w:val="24"/>
        </w:rPr>
      </w:pPr>
      <w:r>
        <w:rPr>
          <w:sz w:val="24"/>
          <w:szCs w:val="24"/>
        </w:rPr>
        <w:t xml:space="preserve">Motion Second:  Dean </w:t>
      </w:r>
      <w:proofErr w:type="spellStart"/>
      <w:r>
        <w:rPr>
          <w:sz w:val="24"/>
          <w:szCs w:val="24"/>
        </w:rPr>
        <w:t>Boehne</w:t>
      </w:r>
      <w:proofErr w:type="spellEnd"/>
    </w:p>
    <w:p w:rsidR="00C0783F" w:rsidRDefault="00C0783F" w:rsidP="007D0691">
      <w:pPr>
        <w:pStyle w:val="ListParagraph"/>
        <w:numPr>
          <w:ilvl w:val="0"/>
          <w:numId w:val="10"/>
        </w:numPr>
        <w:rPr>
          <w:sz w:val="24"/>
          <w:szCs w:val="24"/>
        </w:rPr>
      </w:pPr>
      <w:r>
        <w:rPr>
          <w:sz w:val="24"/>
          <w:szCs w:val="24"/>
        </w:rPr>
        <w:t>Approved unanimously</w:t>
      </w:r>
    </w:p>
    <w:p w:rsidR="003B4D76" w:rsidRDefault="003B4D76" w:rsidP="003B4D76">
      <w:pPr>
        <w:pStyle w:val="ListParagraph"/>
        <w:numPr>
          <w:ilvl w:val="0"/>
          <w:numId w:val="3"/>
        </w:numPr>
        <w:rPr>
          <w:sz w:val="24"/>
          <w:szCs w:val="24"/>
        </w:rPr>
      </w:pPr>
      <w:r>
        <w:rPr>
          <w:sz w:val="24"/>
          <w:szCs w:val="24"/>
        </w:rPr>
        <w:t xml:space="preserve"> Cooperati</w:t>
      </w:r>
      <w:r w:rsidR="00D914E8">
        <w:rPr>
          <w:sz w:val="24"/>
          <w:szCs w:val="24"/>
        </w:rPr>
        <w:t>ve Agreement Plan with District</w:t>
      </w:r>
      <w:r w:rsidR="00A31300">
        <w:rPr>
          <w:sz w:val="24"/>
          <w:szCs w:val="24"/>
        </w:rPr>
        <w:t>, County, and DNR</w:t>
      </w:r>
      <w:r>
        <w:rPr>
          <w:sz w:val="24"/>
          <w:szCs w:val="24"/>
        </w:rPr>
        <w:t>:</w:t>
      </w:r>
    </w:p>
    <w:p w:rsidR="003B4D76" w:rsidRDefault="003B4D76" w:rsidP="003B4D76">
      <w:pPr>
        <w:pStyle w:val="ListParagraph"/>
        <w:numPr>
          <w:ilvl w:val="0"/>
          <w:numId w:val="11"/>
        </w:numPr>
        <w:rPr>
          <w:sz w:val="24"/>
          <w:szCs w:val="24"/>
        </w:rPr>
      </w:pPr>
      <w:r>
        <w:rPr>
          <w:sz w:val="24"/>
          <w:szCs w:val="24"/>
        </w:rPr>
        <w:t>A draft of a letter agreement to be submitted to Board of Commissioners.</w:t>
      </w:r>
    </w:p>
    <w:p w:rsidR="003B4D76" w:rsidRDefault="003B4D76" w:rsidP="003B4D76">
      <w:pPr>
        <w:pStyle w:val="ListParagraph"/>
        <w:numPr>
          <w:ilvl w:val="0"/>
          <w:numId w:val="11"/>
        </w:numPr>
        <w:rPr>
          <w:sz w:val="24"/>
          <w:szCs w:val="24"/>
        </w:rPr>
      </w:pPr>
      <w:r>
        <w:rPr>
          <w:sz w:val="24"/>
          <w:szCs w:val="24"/>
        </w:rPr>
        <w:t>Letter Agreement will not be the basis to identify and/or initiate any sp</w:t>
      </w:r>
      <w:r w:rsidR="00D914E8">
        <w:rPr>
          <w:sz w:val="24"/>
          <w:szCs w:val="24"/>
        </w:rPr>
        <w:t xml:space="preserve">ecific rehabilitation projects.   This letter establishes the guidelines by which our Lake </w:t>
      </w:r>
      <w:proofErr w:type="gramStart"/>
      <w:r w:rsidR="00D914E8">
        <w:rPr>
          <w:sz w:val="24"/>
          <w:szCs w:val="24"/>
        </w:rPr>
        <w:t>district</w:t>
      </w:r>
      <w:proofErr w:type="gramEnd"/>
      <w:r w:rsidR="00D914E8">
        <w:rPr>
          <w:sz w:val="24"/>
          <w:szCs w:val="24"/>
        </w:rPr>
        <w:t xml:space="preserve"> will communicate and share management plan activities with Eau Claire County and the Department of Natural resources.</w:t>
      </w:r>
    </w:p>
    <w:p w:rsidR="00D914E8" w:rsidRDefault="00D914E8" w:rsidP="003B4D76">
      <w:pPr>
        <w:pStyle w:val="ListParagraph"/>
        <w:numPr>
          <w:ilvl w:val="0"/>
          <w:numId w:val="11"/>
        </w:numPr>
        <w:rPr>
          <w:sz w:val="24"/>
          <w:szCs w:val="24"/>
        </w:rPr>
      </w:pPr>
      <w:r>
        <w:rPr>
          <w:sz w:val="24"/>
          <w:szCs w:val="24"/>
        </w:rPr>
        <w:t xml:space="preserve">It is understood by the Board that this Letter Agreement represents a written “hand shake agreement,” and not a binding written contract. </w:t>
      </w:r>
    </w:p>
    <w:p w:rsidR="003B4D76" w:rsidRDefault="003B4D76" w:rsidP="003B4D76">
      <w:pPr>
        <w:pStyle w:val="ListParagraph"/>
        <w:numPr>
          <w:ilvl w:val="0"/>
          <w:numId w:val="11"/>
        </w:numPr>
        <w:rPr>
          <w:sz w:val="24"/>
          <w:szCs w:val="24"/>
        </w:rPr>
      </w:pPr>
      <w:r>
        <w:rPr>
          <w:sz w:val="24"/>
          <w:szCs w:val="24"/>
        </w:rPr>
        <w:t>Motion to create a Letter Agreement draft:  Gary Gibson</w:t>
      </w:r>
    </w:p>
    <w:p w:rsidR="003B4D76" w:rsidRDefault="003B4D76" w:rsidP="003B4D76">
      <w:pPr>
        <w:pStyle w:val="ListParagraph"/>
        <w:numPr>
          <w:ilvl w:val="0"/>
          <w:numId w:val="11"/>
        </w:numPr>
        <w:rPr>
          <w:sz w:val="24"/>
          <w:szCs w:val="24"/>
        </w:rPr>
      </w:pPr>
      <w:r>
        <w:rPr>
          <w:sz w:val="24"/>
          <w:szCs w:val="24"/>
        </w:rPr>
        <w:t xml:space="preserve">Motion Second:  Dean </w:t>
      </w:r>
      <w:proofErr w:type="spellStart"/>
      <w:r>
        <w:rPr>
          <w:sz w:val="24"/>
          <w:szCs w:val="24"/>
        </w:rPr>
        <w:t>Boehne</w:t>
      </w:r>
      <w:proofErr w:type="spellEnd"/>
    </w:p>
    <w:p w:rsidR="00A31300" w:rsidRDefault="00A31300" w:rsidP="003B4D76">
      <w:pPr>
        <w:pStyle w:val="ListParagraph"/>
        <w:numPr>
          <w:ilvl w:val="0"/>
          <w:numId w:val="11"/>
        </w:numPr>
        <w:rPr>
          <w:sz w:val="24"/>
          <w:szCs w:val="24"/>
        </w:rPr>
      </w:pPr>
      <w:r>
        <w:rPr>
          <w:sz w:val="24"/>
          <w:szCs w:val="24"/>
        </w:rPr>
        <w:t>Approved unanimously</w:t>
      </w:r>
    </w:p>
    <w:p w:rsidR="00894AAC" w:rsidRDefault="00894AAC" w:rsidP="00894AAC">
      <w:pPr>
        <w:pStyle w:val="ListParagraph"/>
        <w:numPr>
          <w:ilvl w:val="0"/>
          <w:numId w:val="3"/>
        </w:numPr>
        <w:rPr>
          <w:sz w:val="24"/>
          <w:szCs w:val="24"/>
        </w:rPr>
      </w:pPr>
      <w:r>
        <w:rPr>
          <w:sz w:val="24"/>
          <w:szCs w:val="24"/>
        </w:rPr>
        <w:t xml:space="preserve">General Property Tax for 2013 – Dean </w:t>
      </w:r>
      <w:proofErr w:type="spellStart"/>
      <w:r>
        <w:rPr>
          <w:sz w:val="24"/>
          <w:szCs w:val="24"/>
        </w:rPr>
        <w:t>Boehne</w:t>
      </w:r>
      <w:proofErr w:type="spellEnd"/>
    </w:p>
    <w:p w:rsidR="00D914E8" w:rsidRDefault="00D914E8" w:rsidP="00D914E8">
      <w:pPr>
        <w:pStyle w:val="ListParagraph"/>
        <w:numPr>
          <w:ilvl w:val="0"/>
          <w:numId w:val="17"/>
        </w:numPr>
        <w:rPr>
          <w:sz w:val="24"/>
          <w:szCs w:val="24"/>
        </w:rPr>
      </w:pPr>
      <w:r>
        <w:rPr>
          <w:sz w:val="24"/>
          <w:szCs w:val="24"/>
        </w:rPr>
        <w:t>A copy of the Special District Apportionment (PC-505)</w:t>
      </w:r>
      <w:r w:rsidR="000207F9">
        <w:rPr>
          <w:sz w:val="24"/>
          <w:szCs w:val="24"/>
        </w:rPr>
        <w:t xml:space="preserve"> was provided to the Board.</w:t>
      </w:r>
    </w:p>
    <w:p w:rsidR="000207F9" w:rsidRDefault="000207F9" w:rsidP="00D914E8">
      <w:pPr>
        <w:pStyle w:val="ListParagraph"/>
        <w:numPr>
          <w:ilvl w:val="0"/>
          <w:numId w:val="17"/>
        </w:numPr>
        <w:rPr>
          <w:sz w:val="24"/>
          <w:szCs w:val="24"/>
        </w:rPr>
      </w:pPr>
      <w:r>
        <w:rPr>
          <w:sz w:val="24"/>
          <w:szCs w:val="24"/>
        </w:rPr>
        <w:t xml:space="preserve">The 2013 Special District Levy Amount based on an approved 1.5 Mil Rate was $66,740 and submitted to the Eau Claire County Treasurer, Bridge </w:t>
      </w:r>
      <w:proofErr w:type="spellStart"/>
      <w:r>
        <w:rPr>
          <w:sz w:val="24"/>
          <w:szCs w:val="24"/>
        </w:rPr>
        <w:t>Creedk</w:t>
      </w:r>
      <w:proofErr w:type="spellEnd"/>
      <w:r>
        <w:rPr>
          <w:sz w:val="24"/>
          <w:szCs w:val="24"/>
        </w:rPr>
        <w:t>, and Ludington.</w:t>
      </w:r>
    </w:p>
    <w:p w:rsidR="000207F9" w:rsidRPr="000207F9" w:rsidRDefault="000207F9" w:rsidP="000207F9">
      <w:pPr>
        <w:pStyle w:val="ListParagraph"/>
        <w:numPr>
          <w:ilvl w:val="0"/>
          <w:numId w:val="17"/>
        </w:numPr>
        <w:rPr>
          <w:sz w:val="24"/>
          <w:szCs w:val="24"/>
        </w:rPr>
      </w:pPr>
      <w:r>
        <w:rPr>
          <w:sz w:val="24"/>
          <w:szCs w:val="24"/>
        </w:rPr>
        <w:t>The levy amount for Bridge Creek was $57,278.33 and $9,461.67 for Ludington.</w:t>
      </w:r>
    </w:p>
    <w:p w:rsidR="00894AAC" w:rsidRDefault="00894AAC" w:rsidP="00894AAC">
      <w:pPr>
        <w:pStyle w:val="ListParagraph"/>
        <w:numPr>
          <w:ilvl w:val="0"/>
          <w:numId w:val="3"/>
        </w:numPr>
        <w:rPr>
          <w:sz w:val="24"/>
          <w:szCs w:val="24"/>
        </w:rPr>
      </w:pPr>
      <w:r>
        <w:rPr>
          <w:sz w:val="24"/>
          <w:szCs w:val="24"/>
        </w:rPr>
        <w:t xml:space="preserve">Lake Management Plan – Rod </w:t>
      </w:r>
      <w:proofErr w:type="spellStart"/>
      <w:r>
        <w:rPr>
          <w:sz w:val="24"/>
          <w:szCs w:val="24"/>
        </w:rPr>
        <w:t>Zika</w:t>
      </w:r>
      <w:proofErr w:type="spellEnd"/>
      <w:r>
        <w:rPr>
          <w:sz w:val="24"/>
          <w:szCs w:val="24"/>
        </w:rPr>
        <w:t>:</w:t>
      </w:r>
    </w:p>
    <w:p w:rsidR="000207F9" w:rsidRDefault="00746DFE" w:rsidP="000207F9">
      <w:pPr>
        <w:pStyle w:val="ListParagraph"/>
        <w:numPr>
          <w:ilvl w:val="0"/>
          <w:numId w:val="18"/>
        </w:numPr>
        <w:rPr>
          <w:sz w:val="24"/>
          <w:szCs w:val="24"/>
        </w:rPr>
      </w:pPr>
      <w:r>
        <w:rPr>
          <w:sz w:val="24"/>
          <w:szCs w:val="24"/>
        </w:rPr>
        <w:t xml:space="preserve">Rod </w:t>
      </w:r>
      <w:proofErr w:type="spellStart"/>
      <w:r>
        <w:rPr>
          <w:sz w:val="24"/>
          <w:szCs w:val="24"/>
        </w:rPr>
        <w:t>Zika’s</w:t>
      </w:r>
      <w:proofErr w:type="spellEnd"/>
      <w:r>
        <w:rPr>
          <w:sz w:val="24"/>
          <w:szCs w:val="24"/>
        </w:rPr>
        <w:t xml:space="preserve"> recommended</w:t>
      </w:r>
      <w:r w:rsidR="000E3D55">
        <w:rPr>
          <w:sz w:val="24"/>
          <w:szCs w:val="24"/>
        </w:rPr>
        <w:t xml:space="preserve"> 2014-2015</w:t>
      </w:r>
      <w:r>
        <w:rPr>
          <w:sz w:val="24"/>
          <w:szCs w:val="24"/>
        </w:rPr>
        <w:t xml:space="preserve"> Phase II Lake Rehabilitati</w:t>
      </w:r>
      <w:r w:rsidR="00583593">
        <w:rPr>
          <w:sz w:val="24"/>
          <w:szCs w:val="24"/>
        </w:rPr>
        <w:t>on Management Plan is available to the Board upon request.</w:t>
      </w:r>
    </w:p>
    <w:p w:rsidR="000E3D55" w:rsidRPr="000E3D55" w:rsidRDefault="000E3D55" w:rsidP="000E3D55">
      <w:pPr>
        <w:pStyle w:val="ListParagraph"/>
        <w:numPr>
          <w:ilvl w:val="0"/>
          <w:numId w:val="18"/>
        </w:numPr>
        <w:rPr>
          <w:sz w:val="24"/>
          <w:szCs w:val="24"/>
        </w:rPr>
      </w:pPr>
      <w:r>
        <w:rPr>
          <w:sz w:val="24"/>
          <w:szCs w:val="24"/>
        </w:rPr>
        <w:lastRenderedPageBreak/>
        <w:t xml:space="preserve">Rod </w:t>
      </w:r>
      <w:proofErr w:type="spellStart"/>
      <w:r>
        <w:rPr>
          <w:sz w:val="24"/>
          <w:szCs w:val="24"/>
        </w:rPr>
        <w:t>Zika’s</w:t>
      </w:r>
      <w:proofErr w:type="spellEnd"/>
      <w:r>
        <w:rPr>
          <w:sz w:val="24"/>
          <w:szCs w:val="24"/>
        </w:rPr>
        <w:t xml:space="preserve"> </w:t>
      </w:r>
      <w:r w:rsidR="00746DFE">
        <w:rPr>
          <w:sz w:val="24"/>
          <w:szCs w:val="24"/>
        </w:rPr>
        <w:t xml:space="preserve">recommendations </w:t>
      </w:r>
      <w:r>
        <w:rPr>
          <w:sz w:val="24"/>
          <w:szCs w:val="24"/>
        </w:rPr>
        <w:t>are not yet approved and</w:t>
      </w:r>
      <w:r w:rsidR="00746DFE">
        <w:rPr>
          <w:sz w:val="24"/>
          <w:szCs w:val="24"/>
        </w:rPr>
        <w:t xml:space="preserve"> may require permits if approved by the Board.  Approval and permits will involve District, township, County, and State approval prior to any action taken on this management plan.</w:t>
      </w:r>
      <w:r w:rsidR="00176082">
        <w:rPr>
          <w:sz w:val="24"/>
          <w:szCs w:val="24"/>
        </w:rPr>
        <w:t xml:space="preserve">  Rod </w:t>
      </w:r>
      <w:proofErr w:type="spellStart"/>
      <w:r w:rsidR="00176082">
        <w:rPr>
          <w:sz w:val="24"/>
          <w:szCs w:val="24"/>
        </w:rPr>
        <w:t>Zika</w:t>
      </w:r>
      <w:proofErr w:type="spellEnd"/>
      <w:r w:rsidR="001C6109">
        <w:rPr>
          <w:sz w:val="24"/>
          <w:szCs w:val="24"/>
        </w:rPr>
        <w:t xml:space="preserve"> worked with Neil and Buzz </w:t>
      </w:r>
      <w:proofErr w:type="spellStart"/>
      <w:r w:rsidR="001C6109">
        <w:rPr>
          <w:sz w:val="24"/>
          <w:szCs w:val="24"/>
        </w:rPr>
        <w:t>Sorge</w:t>
      </w:r>
      <w:proofErr w:type="spellEnd"/>
      <w:r w:rsidR="00176082">
        <w:rPr>
          <w:sz w:val="24"/>
          <w:szCs w:val="24"/>
        </w:rPr>
        <w:t xml:space="preserve"> from the Wisconsin DNR to draft this proposed new plan.</w:t>
      </w:r>
    </w:p>
    <w:p w:rsidR="000E3D55" w:rsidRDefault="000E3D55" w:rsidP="000E3D55">
      <w:pPr>
        <w:pStyle w:val="ListParagraph"/>
        <w:numPr>
          <w:ilvl w:val="0"/>
          <w:numId w:val="18"/>
        </w:numPr>
        <w:rPr>
          <w:sz w:val="24"/>
          <w:szCs w:val="24"/>
        </w:rPr>
      </w:pPr>
      <w:r>
        <w:rPr>
          <w:sz w:val="24"/>
          <w:szCs w:val="24"/>
        </w:rPr>
        <w:t>Rod’s Management Plan recommendations included the following issues:</w:t>
      </w:r>
    </w:p>
    <w:p w:rsidR="000E3D55" w:rsidRDefault="000E3D55" w:rsidP="000E3D55">
      <w:pPr>
        <w:pStyle w:val="ListParagraph"/>
        <w:numPr>
          <w:ilvl w:val="0"/>
          <w:numId w:val="18"/>
        </w:numPr>
        <w:rPr>
          <w:sz w:val="24"/>
          <w:szCs w:val="24"/>
        </w:rPr>
      </w:pPr>
      <w:r>
        <w:rPr>
          <w:sz w:val="24"/>
          <w:szCs w:val="24"/>
        </w:rPr>
        <w:t>Review of the approved 2012</w:t>
      </w:r>
      <w:r w:rsidR="00176082">
        <w:rPr>
          <w:sz w:val="24"/>
          <w:szCs w:val="24"/>
        </w:rPr>
        <w:t xml:space="preserve"> Management Plan</w:t>
      </w:r>
    </w:p>
    <w:p w:rsidR="00176082" w:rsidRDefault="00176082" w:rsidP="000E3D55">
      <w:pPr>
        <w:pStyle w:val="ListParagraph"/>
        <w:numPr>
          <w:ilvl w:val="0"/>
          <w:numId w:val="18"/>
        </w:numPr>
        <w:rPr>
          <w:sz w:val="24"/>
          <w:szCs w:val="24"/>
        </w:rPr>
      </w:pPr>
      <w:r>
        <w:rPr>
          <w:sz w:val="24"/>
          <w:szCs w:val="24"/>
        </w:rPr>
        <w:t>Update of the 2012 Plan and future recommendations based on actual data obtained throughout the implementation of the 2012 Plan.</w:t>
      </w:r>
    </w:p>
    <w:p w:rsidR="00176082" w:rsidRDefault="00176082" w:rsidP="000E3D55">
      <w:pPr>
        <w:pStyle w:val="ListParagraph"/>
        <w:numPr>
          <w:ilvl w:val="0"/>
          <w:numId w:val="18"/>
        </w:numPr>
        <w:rPr>
          <w:sz w:val="24"/>
          <w:szCs w:val="24"/>
        </w:rPr>
      </w:pPr>
      <w:r>
        <w:rPr>
          <w:sz w:val="24"/>
          <w:szCs w:val="24"/>
        </w:rPr>
        <w:t>Sand trap additions and ongoing management.</w:t>
      </w:r>
    </w:p>
    <w:p w:rsidR="00176082" w:rsidRDefault="00176082" w:rsidP="000E3D55">
      <w:pPr>
        <w:pStyle w:val="ListParagraph"/>
        <w:numPr>
          <w:ilvl w:val="0"/>
          <w:numId w:val="18"/>
        </w:numPr>
        <w:rPr>
          <w:sz w:val="24"/>
          <w:szCs w:val="24"/>
        </w:rPr>
      </w:pPr>
      <w:r>
        <w:rPr>
          <w:sz w:val="24"/>
          <w:szCs w:val="24"/>
        </w:rPr>
        <w:t xml:space="preserve">Update on the approved aeration system to be installed in the </w:t>
      </w:r>
      <w:proofErr w:type="gramStart"/>
      <w:r>
        <w:rPr>
          <w:sz w:val="24"/>
          <w:szCs w:val="24"/>
        </w:rPr>
        <w:t>Spring</w:t>
      </w:r>
      <w:proofErr w:type="gramEnd"/>
      <w:r>
        <w:rPr>
          <w:sz w:val="24"/>
          <w:szCs w:val="24"/>
        </w:rPr>
        <w:t xml:space="preserve"> of 2014.  Projected total cost of </w:t>
      </w:r>
      <w:r w:rsidR="00BB7C3F">
        <w:rPr>
          <w:sz w:val="24"/>
          <w:szCs w:val="24"/>
        </w:rPr>
        <w:t xml:space="preserve">the </w:t>
      </w:r>
      <w:r>
        <w:rPr>
          <w:sz w:val="24"/>
          <w:szCs w:val="24"/>
        </w:rPr>
        <w:t xml:space="preserve">updated aeration system using </w:t>
      </w:r>
      <w:r w:rsidR="00BB7C3F">
        <w:rPr>
          <w:sz w:val="24"/>
          <w:szCs w:val="24"/>
        </w:rPr>
        <w:t xml:space="preserve">multiple </w:t>
      </w:r>
      <w:r>
        <w:rPr>
          <w:sz w:val="24"/>
          <w:szCs w:val="24"/>
        </w:rPr>
        <w:t>flexible high density p</w:t>
      </w:r>
      <w:r w:rsidR="001C6109">
        <w:rPr>
          <w:sz w:val="24"/>
          <w:szCs w:val="24"/>
        </w:rPr>
        <w:t>ipe rather than single polyethylene</w:t>
      </w:r>
      <w:r>
        <w:rPr>
          <w:sz w:val="24"/>
          <w:szCs w:val="24"/>
        </w:rPr>
        <w:t xml:space="preserve"> pipe:   $110,000 to $120,000, and $8,000 to </w:t>
      </w:r>
      <w:r w:rsidR="00BB7C3F">
        <w:rPr>
          <w:sz w:val="24"/>
          <w:szCs w:val="24"/>
        </w:rPr>
        <w:t>$10,000/year in electricity costs.  Aeration system will run 24/7 from ice out to lake</w:t>
      </w:r>
      <w:r w:rsidR="00FB4E6B">
        <w:rPr>
          <w:sz w:val="24"/>
          <w:szCs w:val="24"/>
        </w:rPr>
        <w:t xml:space="preserve"> </w:t>
      </w:r>
      <w:r w:rsidR="00BB7C3F">
        <w:rPr>
          <w:sz w:val="24"/>
          <w:szCs w:val="24"/>
        </w:rPr>
        <w:t>turn</w:t>
      </w:r>
      <w:r w:rsidR="00FB4E6B">
        <w:rPr>
          <w:sz w:val="24"/>
          <w:szCs w:val="24"/>
        </w:rPr>
        <w:t xml:space="preserve"> </w:t>
      </w:r>
      <w:r w:rsidR="00BB7C3F">
        <w:rPr>
          <w:sz w:val="24"/>
          <w:szCs w:val="24"/>
        </w:rPr>
        <w:t>over in the fall, and off during winter.  Pump building with roads will be completed this spring and located Northwest corner of the lake.  The final installation permit from the DNR is still pending, but expected to be approved per conversations with DNR.</w:t>
      </w:r>
    </w:p>
    <w:p w:rsidR="00176082" w:rsidRDefault="00176082" w:rsidP="000E3D55">
      <w:pPr>
        <w:pStyle w:val="ListParagraph"/>
        <w:numPr>
          <w:ilvl w:val="0"/>
          <w:numId w:val="18"/>
        </w:numPr>
        <w:rPr>
          <w:sz w:val="24"/>
          <w:szCs w:val="24"/>
        </w:rPr>
      </w:pPr>
      <w:r>
        <w:rPr>
          <w:sz w:val="24"/>
          <w:szCs w:val="24"/>
        </w:rPr>
        <w:t>Fisheries habitat improvement plan.</w:t>
      </w:r>
    </w:p>
    <w:p w:rsidR="00176082" w:rsidRDefault="00176082" w:rsidP="000E3D55">
      <w:pPr>
        <w:pStyle w:val="ListParagraph"/>
        <w:numPr>
          <w:ilvl w:val="0"/>
          <w:numId w:val="18"/>
        </w:numPr>
        <w:rPr>
          <w:sz w:val="24"/>
          <w:szCs w:val="24"/>
        </w:rPr>
      </w:pPr>
      <w:r>
        <w:rPr>
          <w:sz w:val="24"/>
          <w:szCs w:val="24"/>
        </w:rPr>
        <w:t>Current and recommended fish surveys.</w:t>
      </w:r>
    </w:p>
    <w:p w:rsidR="00176082" w:rsidRDefault="00176082" w:rsidP="000E3D55">
      <w:pPr>
        <w:pStyle w:val="ListParagraph"/>
        <w:numPr>
          <w:ilvl w:val="0"/>
          <w:numId w:val="18"/>
        </w:numPr>
        <w:rPr>
          <w:sz w:val="24"/>
          <w:szCs w:val="24"/>
        </w:rPr>
      </w:pPr>
      <w:r>
        <w:rPr>
          <w:sz w:val="24"/>
          <w:szCs w:val="24"/>
        </w:rPr>
        <w:t xml:space="preserve"> Recommended fish habitat recovery programs.</w:t>
      </w:r>
    </w:p>
    <w:p w:rsidR="00176082" w:rsidRDefault="00176082" w:rsidP="000E3D55">
      <w:pPr>
        <w:pStyle w:val="ListParagraph"/>
        <w:numPr>
          <w:ilvl w:val="0"/>
          <w:numId w:val="18"/>
        </w:numPr>
        <w:rPr>
          <w:sz w:val="24"/>
          <w:szCs w:val="24"/>
        </w:rPr>
      </w:pPr>
      <w:r>
        <w:rPr>
          <w:sz w:val="24"/>
          <w:szCs w:val="24"/>
        </w:rPr>
        <w:t>Plans for Hay Creek and Muskrat Creek sand traps.</w:t>
      </w:r>
    </w:p>
    <w:p w:rsidR="00BB7C3F" w:rsidRDefault="00BB7C3F" w:rsidP="00BB7C3F">
      <w:pPr>
        <w:pStyle w:val="ListParagraph"/>
        <w:numPr>
          <w:ilvl w:val="0"/>
          <w:numId w:val="18"/>
        </w:numPr>
        <w:rPr>
          <w:sz w:val="24"/>
          <w:szCs w:val="24"/>
        </w:rPr>
      </w:pPr>
      <w:r>
        <w:rPr>
          <w:sz w:val="24"/>
          <w:szCs w:val="24"/>
        </w:rPr>
        <w:t>Many projects within the proposed management plan do not require skilled professional labor, and can be completed by membership volunteers.</w:t>
      </w:r>
    </w:p>
    <w:p w:rsidR="000D2E20" w:rsidRDefault="00BB7C3F" w:rsidP="00BB7C3F">
      <w:pPr>
        <w:pStyle w:val="ListParagraph"/>
        <w:numPr>
          <w:ilvl w:val="0"/>
          <w:numId w:val="18"/>
        </w:numPr>
        <w:rPr>
          <w:sz w:val="24"/>
          <w:szCs w:val="24"/>
        </w:rPr>
      </w:pPr>
      <w:proofErr w:type="spellStart"/>
      <w:r>
        <w:rPr>
          <w:sz w:val="24"/>
          <w:szCs w:val="24"/>
        </w:rPr>
        <w:t>Marlo</w:t>
      </w:r>
      <w:proofErr w:type="spellEnd"/>
      <w:r>
        <w:rPr>
          <w:sz w:val="24"/>
          <w:szCs w:val="24"/>
        </w:rPr>
        <w:t xml:space="preserve"> </w:t>
      </w:r>
      <w:proofErr w:type="spellStart"/>
      <w:r>
        <w:rPr>
          <w:sz w:val="24"/>
          <w:szCs w:val="24"/>
        </w:rPr>
        <w:t>Orth</w:t>
      </w:r>
      <w:proofErr w:type="spellEnd"/>
      <w:r>
        <w:rPr>
          <w:sz w:val="24"/>
          <w:szCs w:val="24"/>
        </w:rPr>
        <w:t xml:space="preserve"> will form a committee to review an</w:t>
      </w:r>
      <w:r w:rsidR="00583593">
        <w:rPr>
          <w:sz w:val="24"/>
          <w:szCs w:val="24"/>
        </w:rPr>
        <w:t xml:space="preserve">d assist with implementation of this proposed lake management plan </w:t>
      </w:r>
      <w:r>
        <w:rPr>
          <w:sz w:val="24"/>
          <w:szCs w:val="24"/>
        </w:rPr>
        <w:t xml:space="preserve">if approved. </w:t>
      </w:r>
    </w:p>
    <w:p w:rsidR="00583593" w:rsidRDefault="00583593" w:rsidP="00BB7C3F">
      <w:pPr>
        <w:pStyle w:val="ListParagraph"/>
        <w:numPr>
          <w:ilvl w:val="0"/>
          <w:numId w:val="18"/>
        </w:numPr>
        <w:rPr>
          <w:sz w:val="24"/>
          <w:szCs w:val="24"/>
        </w:rPr>
      </w:pPr>
      <w:r>
        <w:rPr>
          <w:sz w:val="24"/>
          <w:szCs w:val="24"/>
        </w:rPr>
        <w:t xml:space="preserve">Rod </w:t>
      </w:r>
      <w:proofErr w:type="spellStart"/>
      <w:r>
        <w:rPr>
          <w:sz w:val="24"/>
          <w:szCs w:val="24"/>
        </w:rPr>
        <w:t>Zika’s</w:t>
      </w:r>
      <w:proofErr w:type="spellEnd"/>
      <w:r>
        <w:rPr>
          <w:sz w:val="24"/>
          <w:szCs w:val="24"/>
        </w:rPr>
        <w:t xml:space="preserve"> recommendations will require permits if approved by the Board.  The District, Township, County, and DNR will need to review and approve this plan prior to implementation.</w:t>
      </w:r>
    </w:p>
    <w:p w:rsidR="00C01BB3" w:rsidRDefault="000D2E20" w:rsidP="00C01BB3">
      <w:pPr>
        <w:pStyle w:val="ListParagraph"/>
        <w:numPr>
          <w:ilvl w:val="0"/>
          <w:numId w:val="18"/>
        </w:numPr>
        <w:rPr>
          <w:sz w:val="24"/>
          <w:szCs w:val="24"/>
        </w:rPr>
      </w:pPr>
      <w:r>
        <w:rPr>
          <w:sz w:val="24"/>
          <w:szCs w:val="24"/>
        </w:rPr>
        <w:t xml:space="preserve">The Board’s recommendation:  Proceed with </w:t>
      </w:r>
      <w:r w:rsidR="00C01BB3">
        <w:rPr>
          <w:sz w:val="24"/>
          <w:szCs w:val="24"/>
        </w:rPr>
        <w:t>securing approval of the draft Phase II Rehabilitation Management Plan.  Establish a committee of membership to assist with draft plan.   Develop a line of communication that shares information with all membership and the public to assist development and understanding now and in the future.</w:t>
      </w:r>
    </w:p>
    <w:p w:rsidR="007F30D5" w:rsidRDefault="00583593" w:rsidP="00C01BB3">
      <w:pPr>
        <w:pStyle w:val="ListParagraph"/>
        <w:numPr>
          <w:ilvl w:val="0"/>
          <w:numId w:val="18"/>
        </w:numPr>
        <w:rPr>
          <w:sz w:val="24"/>
          <w:szCs w:val="24"/>
        </w:rPr>
      </w:pPr>
      <w:r>
        <w:rPr>
          <w:sz w:val="24"/>
          <w:szCs w:val="24"/>
        </w:rPr>
        <w:t>Motion to proceed with the recommended plan</w:t>
      </w:r>
      <w:r w:rsidR="007F30D5">
        <w:rPr>
          <w:sz w:val="24"/>
          <w:szCs w:val="24"/>
        </w:rPr>
        <w:t>: Gary Gibson</w:t>
      </w:r>
    </w:p>
    <w:p w:rsidR="007F30D5" w:rsidRDefault="007F30D5" w:rsidP="00C01BB3">
      <w:pPr>
        <w:pStyle w:val="ListParagraph"/>
        <w:numPr>
          <w:ilvl w:val="0"/>
          <w:numId w:val="18"/>
        </w:numPr>
        <w:rPr>
          <w:sz w:val="24"/>
          <w:szCs w:val="24"/>
        </w:rPr>
      </w:pPr>
      <w:r>
        <w:rPr>
          <w:sz w:val="24"/>
          <w:szCs w:val="24"/>
        </w:rPr>
        <w:t>Motion 2</w:t>
      </w:r>
      <w:r w:rsidRPr="007F30D5">
        <w:rPr>
          <w:sz w:val="24"/>
          <w:szCs w:val="24"/>
          <w:vertAlign w:val="superscript"/>
        </w:rPr>
        <w:t>nd</w:t>
      </w:r>
      <w:r>
        <w:rPr>
          <w:sz w:val="24"/>
          <w:szCs w:val="24"/>
        </w:rPr>
        <w:t xml:space="preserve">:  Dean </w:t>
      </w:r>
      <w:proofErr w:type="spellStart"/>
      <w:r>
        <w:rPr>
          <w:sz w:val="24"/>
          <w:szCs w:val="24"/>
        </w:rPr>
        <w:t>Boehne</w:t>
      </w:r>
      <w:proofErr w:type="spellEnd"/>
    </w:p>
    <w:p w:rsidR="007F30D5" w:rsidRDefault="007F30D5" w:rsidP="00C01BB3">
      <w:pPr>
        <w:pStyle w:val="ListParagraph"/>
        <w:numPr>
          <w:ilvl w:val="0"/>
          <w:numId w:val="18"/>
        </w:numPr>
        <w:rPr>
          <w:sz w:val="24"/>
          <w:szCs w:val="24"/>
        </w:rPr>
      </w:pPr>
      <w:r>
        <w:rPr>
          <w:sz w:val="24"/>
          <w:szCs w:val="24"/>
        </w:rPr>
        <w:t xml:space="preserve">Approved unanimously </w:t>
      </w:r>
    </w:p>
    <w:p w:rsidR="00C01BB3" w:rsidRDefault="007F30D5" w:rsidP="00C01BB3">
      <w:pPr>
        <w:pStyle w:val="ListParagraph"/>
        <w:numPr>
          <w:ilvl w:val="0"/>
          <w:numId w:val="3"/>
        </w:numPr>
        <w:rPr>
          <w:sz w:val="24"/>
          <w:szCs w:val="24"/>
        </w:rPr>
      </w:pPr>
      <w:r>
        <w:rPr>
          <w:sz w:val="24"/>
          <w:szCs w:val="24"/>
        </w:rPr>
        <w:lastRenderedPageBreak/>
        <w:t>Spoils Site Agreement wit</w:t>
      </w:r>
      <w:r w:rsidR="001C6109">
        <w:rPr>
          <w:sz w:val="24"/>
          <w:szCs w:val="24"/>
        </w:rPr>
        <w:t>h the Eau Claire County</w:t>
      </w:r>
    </w:p>
    <w:p w:rsidR="003347F3" w:rsidRPr="00583593" w:rsidRDefault="003347F3" w:rsidP="00583593">
      <w:pPr>
        <w:pStyle w:val="ListParagraph"/>
        <w:numPr>
          <w:ilvl w:val="0"/>
          <w:numId w:val="20"/>
        </w:numPr>
        <w:rPr>
          <w:sz w:val="24"/>
          <w:szCs w:val="24"/>
        </w:rPr>
      </w:pPr>
      <w:r>
        <w:rPr>
          <w:sz w:val="24"/>
          <w:szCs w:val="24"/>
        </w:rPr>
        <w:t xml:space="preserve">Agreement for </w:t>
      </w:r>
      <w:r w:rsidR="007F30D5">
        <w:rPr>
          <w:sz w:val="24"/>
          <w:szCs w:val="24"/>
        </w:rPr>
        <w:t xml:space="preserve">4 spoils sites </w:t>
      </w:r>
      <w:r>
        <w:rPr>
          <w:sz w:val="24"/>
          <w:szCs w:val="24"/>
        </w:rPr>
        <w:t>expired 12-31-2013.</w:t>
      </w:r>
    </w:p>
    <w:p w:rsidR="003347F3" w:rsidRDefault="003347F3" w:rsidP="007F30D5">
      <w:pPr>
        <w:pStyle w:val="ListParagraph"/>
        <w:numPr>
          <w:ilvl w:val="0"/>
          <w:numId w:val="20"/>
        </w:numPr>
        <w:rPr>
          <w:sz w:val="24"/>
          <w:szCs w:val="24"/>
        </w:rPr>
      </w:pPr>
      <w:r>
        <w:rPr>
          <w:sz w:val="24"/>
          <w:szCs w:val="24"/>
        </w:rPr>
        <w:t xml:space="preserve">Motion to </w:t>
      </w:r>
      <w:r w:rsidR="002E1B1A">
        <w:rPr>
          <w:sz w:val="24"/>
          <w:szCs w:val="24"/>
        </w:rPr>
        <w:t>accept transfer of Spoils Site Agreement from Lake Association and renew a</w:t>
      </w:r>
      <w:r>
        <w:rPr>
          <w:sz w:val="24"/>
          <w:szCs w:val="24"/>
        </w:rPr>
        <w:t xml:space="preserve">greement for 10 years:  Lynn </w:t>
      </w:r>
      <w:proofErr w:type="spellStart"/>
      <w:r>
        <w:rPr>
          <w:sz w:val="24"/>
          <w:szCs w:val="24"/>
        </w:rPr>
        <w:t>Norheim</w:t>
      </w:r>
      <w:proofErr w:type="spellEnd"/>
    </w:p>
    <w:p w:rsidR="003347F3" w:rsidRDefault="003347F3" w:rsidP="007F30D5">
      <w:pPr>
        <w:pStyle w:val="ListParagraph"/>
        <w:numPr>
          <w:ilvl w:val="0"/>
          <w:numId w:val="20"/>
        </w:numPr>
        <w:rPr>
          <w:sz w:val="24"/>
          <w:szCs w:val="24"/>
        </w:rPr>
      </w:pPr>
      <w:r>
        <w:rPr>
          <w:sz w:val="24"/>
          <w:szCs w:val="24"/>
        </w:rPr>
        <w:t>Motion 2</w:t>
      </w:r>
      <w:r w:rsidRPr="003347F3">
        <w:rPr>
          <w:sz w:val="24"/>
          <w:szCs w:val="24"/>
          <w:vertAlign w:val="superscript"/>
        </w:rPr>
        <w:t>nd</w:t>
      </w:r>
      <w:r>
        <w:rPr>
          <w:sz w:val="24"/>
          <w:szCs w:val="24"/>
        </w:rPr>
        <w:t>:  Mike O’Connor</w:t>
      </w:r>
    </w:p>
    <w:p w:rsidR="003347F3" w:rsidRPr="00C01BB3" w:rsidRDefault="003347F3" w:rsidP="007F30D5">
      <w:pPr>
        <w:pStyle w:val="ListParagraph"/>
        <w:numPr>
          <w:ilvl w:val="0"/>
          <w:numId w:val="20"/>
        </w:numPr>
        <w:rPr>
          <w:sz w:val="24"/>
          <w:szCs w:val="24"/>
        </w:rPr>
      </w:pPr>
      <w:r>
        <w:rPr>
          <w:sz w:val="24"/>
          <w:szCs w:val="24"/>
        </w:rPr>
        <w:t>Approved unanimously.</w:t>
      </w:r>
    </w:p>
    <w:p w:rsidR="00894AAC" w:rsidRDefault="003347F3" w:rsidP="00894AAC">
      <w:pPr>
        <w:pStyle w:val="ListParagraph"/>
        <w:numPr>
          <w:ilvl w:val="0"/>
          <w:numId w:val="3"/>
        </w:numPr>
        <w:rPr>
          <w:sz w:val="24"/>
          <w:szCs w:val="24"/>
        </w:rPr>
      </w:pPr>
      <w:r>
        <w:rPr>
          <w:sz w:val="24"/>
          <w:szCs w:val="24"/>
        </w:rPr>
        <w:t xml:space="preserve">Workman’s Comp and Liability </w:t>
      </w:r>
      <w:r w:rsidR="00894AAC">
        <w:rPr>
          <w:sz w:val="24"/>
          <w:szCs w:val="24"/>
        </w:rPr>
        <w:t>Insurance</w:t>
      </w:r>
    </w:p>
    <w:p w:rsidR="003347F3" w:rsidRDefault="003347F3" w:rsidP="003347F3">
      <w:pPr>
        <w:pStyle w:val="ListParagraph"/>
        <w:numPr>
          <w:ilvl w:val="0"/>
          <w:numId w:val="21"/>
        </w:numPr>
        <w:rPr>
          <w:sz w:val="24"/>
          <w:szCs w:val="24"/>
        </w:rPr>
      </w:pPr>
      <w:r>
        <w:rPr>
          <w:sz w:val="24"/>
          <w:szCs w:val="24"/>
        </w:rPr>
        <w:t>Workman’s Comp. Insurance premium received and paid.</w:t>
      </w:r>
    </w:p>
    <w:p w:rsidR="003347F3" w:rsidRDefault="003347F3" w:rsidP="003347F3">
      <w:pPr>
        <w:pStyle w:val="ListParagraph"/>
        <w:numPr>
          <w:ilvl w:val="0"/>
          <w:numId w:val="21"/>
        </w:numPr>
        <w:rPr>
          <w:sz w:val="24"/>
          <w:szCs w:val="24"/>
        </w:rPr>
      </w:pPr>
      <w:r>
        <w:rPr>
          <w:sz w:val="24"/>
          <w:szCs w:val="24"/>
        </w:rPr>
        <w:t>Currently waiting</w:t>
      </w:r>
      <w:r w:rsidR="00FB4E6B">
        <w:rPr>
          <w:sz w:val="24"/>
          <w:szCs w:val="24"/>
        </w:rPr>
        <w:t xml:space="preserve"> for Liability Insurance premium.</w:t>
      </w:r>
      <w:r>
        <w:rPr>
          <w:sz w:val="24"/>
          <w:szCs w:val="24"/>
        </w:rPr>
        <w:t xml:space="preserve"> </w:t>
      </w:r>
    </w:p>
    <w:p w:rsidR="00894AAC" w:rsidRDefault="00894AAC" w:rsidP="00894AAC">
      <w:pPr>
        <w:pStyle w:val="ListParagraph"/>
        <w:numPr>
          <w:ilvl w:val="0"/>
          <w:numId w:val="3"/>
        </w:numPr>
        <w:rPr>
          <w:sz w:val="24"/>
          <w:szCs w:val="24"/>
        </w:rPr>
      </w:pPr>
      <w:r>
        <w:rPr>
          <w:sz w:val="24"/>
          <w:szCs w:val="24"/>
        </w:rPr>
        <w:t>Arrange for 2013 annual Audit</w:t>
      </w:r>
    </w:p>
    <w:p w:rsidR="003347F3" w:rsidRDefault="007F74BD" w:rsidP="003347F3">
      <w:pPr>
        <w:pStyle w:val="ListParagraph"/>
        <w:numPr>
          <w:ilvl w:val="0"/>
          <w:numId w:val="22"/>
        </w:numPr>
        <w:rPr>
          <w:sz w:val="24"/>
          <w:szCs w:val="24"/>
        </w:rPr>
      </w:pPr>
      <w:r>
        <w:rPr>
          <w:sz w:val="24"/>
          <w:szCs w:val="24"/>
        </w:rPr>
        <w:t>Board reviewed available options to complete audit and Gary Gibson recommended Tammy Moss-Treasurer for Bridge</w:t>
      </w:r>
      <w:r w:rsidR="002E1B1A">
        <w:rPr>
          <w:sz w:val="24"/>
          <w:szCs w:val="24"/>
        </w:rPr>
        <w:t xml:space="preserve"> Creek</w:t>
      </w:r>
      <w:r>
        <w:rPr>
          <w:sz w:val="24"/>
          <w:szCs w:val="24"/>
        </w:rPr>
        <w:t>.  The Board did not believe that this selection represented any conflict of interest.</w:t>
      </w:r>
    </w:p>
    <w:p w:rsidR="007F74BD" w:rsidRDefault="002E1B1A" w:rsidP="007F74BD">
      <w:pPr>
        <w:pStyle w:val="ListParagraph"/>
        <w:numPr>
          <w:ilvl w:val="0"/>
          <w:numId w:val="22"/>
        </w:numPr>
        <w:rPr>
          <w:sz w:val="24"/>
          <w:szCs w:val="24"/>
        </w:rPr>
      </w:pPr>
      <w:r>
        <w:rPr>
          <w:sz w:val="24"/>
          <w:szCs w:val="24"/>
        </w:rPr>
        <w:t xml:space="preserve">Dean </w:t>
      </w:r>
      <w:proofErr w:type="spellStart"/>
      <w:r>
        <w:rPr>
          <w:sz w:val="24"/>
          <w:szCs w:val="24"/>
        </w:rPr>
        <w:t>Boehne</w:t>
      </w:r>
      <w:proofErr w:type="spellEnd"/>
      <w:r w:rsidR="007F74BD">
        <w:rPr>
          <w:sz w:val="24"/>
          <w:szCs w:val="24"/>
        </w:rPr>
        <w:t xml:space="preserve"> will contact Tammy Moss to see if she is interested in </w:t>
      </w:r>
      <w:r>
        <w:rPr>
          <w:sz w:val="24"/>
          <w:szCs w:val="24"/>
        </w:rPr>
        <w:t xml:space="preserve">the </w:t>
      </w:r>
      <w:r w:rsidR="007F74BD">
        <w:rPr>
          <w:sz w:val="24"/>
          <w:szCs w:val="24"/>
        </w:rPr>
        <w:t>audit job.</w:t>
      </w:r>
    </w:p>
    <w:p w:rsidR="00894AAC" w:rsidRDefault="007F7A07" w:rsidP="00894AAC">
      <w:pPr>
        <w:pStyle w:val="ListParagraph"/>
        <w:numPr>
          <w:ilvl w:val="0"/>
          <w:numId w:val="3"/>
        </w:numPr>
        <w:rPr>
          <w:sz w:val="24"/>
          <w:szCs w:val="24"/>
        </w:rPr>
      </w:pPr>
      <w:r>
        <w:rPr>
          <w:sz w:val="24"/>
          <w:szCs w:val="24"/>
        </w:rPr>
        <w:t>Other Business:  None noted at meeting</w:t>
      </w:r>
    </w:p>
    <w:p w:rsidR="007F7A07" w:rsidRDefault="007F7A07" w:rsidP="00894AAC">
      <w:pPr>
        <w:pStyle w:val="ListParagraph"/>
        <w:numPr>
          <w:ilvl w:val="0"/>
          <w:numId w:val="3"/>
        </w:numPr>
        <w:rPr>
          <w:sz w:val="24"/>
          <w:szCs w:val="24"/>
        </w:rPr>
      </w:pPr>
      <w:r>
        <w:rPr>
          <w:sz w:val="24"/>
          <w:szCs w:val="24"/>
        </w:rPr>
        <w:t>Meeting Schedule</w:t>
      </w:r>
      <w:r w:rsidR="007F74BD">
        <w:rPr>
          <w:sz w:val="24"/>
          <w:szCs w:val="24"/>
        </w:rPr>
        <w:t xml:space="preserve"> for f</w:t>
      </w:r>
      <w:r w:rsidR="00D846D9">
        <w:rPr>
          <w:sz w:val="24"/>
          <w:szCs w:val="24"/>
        </w:rPr>
        <w:t>uture Board of Commissioners Mee</w:t>
      </w:r>
      <w:r w:rsidR="007F74BD">
        <w:rPr>
          <w:sz w:val="24"/>
          <w:szCs w:val="24"/>
        </w:rPr>
        <w:t>tings</w:t>
      </w:r>
      <w:r>
        <w:rPr>
          <w:sz w:val="24"/>
          <w:szCs w:val="24"/>
        </w:rPr>
        <w:t>:</w:t>
      </w:r>
    </w:p>
    <w:p w:rsidR="000207F9" w:rsidRPr="000207F9" w:rsidRDefault="007F7A07" w:rsidP="000207F9">
      <w:pPr>
        <w:pStyle w:val="ListParagraph"/>
        <w:numPr>
          <w:ilvl w:val="0"/>
          <w:numId w:val="12"/>
        </w:numPr>
        <w:rPr>
          <w:sz w:val="24"/>
          <w:szCs w:val="24"/>
        </w:rPr>
      </w:pPr>
      <w:r>
        <w:rPr>
          <w:sz w:val="24"/>
          <w:szCs w:val="24"/>
        </w:rPr>
        <w:t>November 9</w:t>
      </w:r>
      <w:r w:rsidRPr="007F7A07">
        <w:rPr>
          <w:sz w:val="24"/>
          <w:szCs w:val="24"/>
          <w:vertAlign w:val="superscript"/>
        </w:rPr>
        <w:t>th</w:t>
      </w:r>
    </w:p>
    <w:p w:rsidR="007F7A07" w:rsidRDefault="007F7A07" w:rsidP="007F7A07">
      <w:pPr>
        <w:pStyle w:val="ListParagraph"/>
        <w:numPr>
          <w:ilvl w:val="0"/>
          <w:numId w:val="12"/>
        </w:numPr>
        <w:rPr>
          <w:sz w:val="24"/>
          <w:szCs w:val="24"/>
        </w:rPr>
      </w:pPr>
      <w:r>
        <w:rPr>
          <w:sz w:val="24"/>
          <w:szCs w:val="24"/>
        </w:rPr>
        <w:t>February 8</w:t>
      </w:r>
      <w:r w:rsidRPr="007F7A07">
        <w:rPr>
          <w:sz w:val="24"/>
          <w:szCs w:val="24"/>
          <w:vertAlign w:val="superscript"/>
        </w:rPr>
        <w:t>th</w:t>
      </w:r>
    </w:p>
    <w:p w:rsidR="007F7A07" w:rsidRDefault="007F7A07" w:rsidP="007F7A07">
      <w:pPr>
        <w:pStyle w:val="ListParagraph"/>
        <w:numPr>
          <w:ilvl w:val="0"/>
          <w:numId w:val="12"/>
        </w:numPr>
        <w:rPr>
          <w:sz w:val="24"/>
          <w:szCs w:val="24"/>
        </w:rPr>
      </w:pPr>
      <w:r>
        <w:rPr>
          <w:sz w:val="24"/>
          <w:szCs w:val="24"/>
        </w:rPr>
        <w:t>May</w:t>
      </w:r>
    </w:p>
    <w:p w:rsidR="007F7A07" w:rsidRDefault="007F7A07" w:rsidP="007F7A07">
      <w:pPr>
        <w:pStyle w:val="ListParagraph"/>
        <w:numPr>
          <w:ilvl w:val="0"/>
          <w:numId w:val="12"/>
        </w:numPr>
        <w:rPr>
          <w:sz w:val="24"/>
          <w:szCs w:val="24"/>
        </w:rPr>
      </w:pPr>
      <w:r>
        <w:rPr>
          <w:sz w:val="24"/>
          <w:szCs w:val="24"/>
        </w:rPr>
        <w:t>August</w:t>
      </w:r>
    </w:p>
    <w:p w:rsidR="007F7A07" w:rsidRDefault="007F7A07" w:rsidP="007F7A07">
      <w:pPr>
        <w:pStyle w:val="ListParagraph"/>
        <w:numPr>
          <w:ilvl w:val="0"/>
          <w:numId w:val="3"/>
        </w:numPr>
        <w:rPr>
          <w:sz w:val="24"/>
          <w:szCs w:val="24"/>
        </w:rPr>
      </w:pPr>
      <w:r>
        <w:rPr>
          <w:sz w:val="24"/>
          <w:szCs w:val="24"/>
        </w:rPr>
        <w:t>Adjourn</w:t>
      </w:r>
    </w:p>
    <w:p w:rsidR="007F7A07" w:rsidRDefault="007F7A07" w:rsidP="007F7A07">
      <w:pPr>
        <w:pStyle w:val="ListParagraph"/>
        <w:numPr>
          <w:ilvl w:val="0"/>
          <w:numId w:val="16"/>
        </w:numPr>
        <w:rPr>
          <w:sz w:val="24"/>
          <w:szCs w:val="24"/>
        </w:rPr>
      </w:pPr>
      <w:r>
        <w:rPr>
          <w:sz w:val="24"/>
          <w:szCs w:val="24"/>
        </w:rPr>
        <w:t>Motion to adjourn</w:t>
      </w:r>
      <w:r w:rsidR="00FB4E6B">
        <w:rPr>
          <w:sz w:val="24"/>
          <w:szCs w:val="24"/>
        </w:rPr>
        <w:t xml:space="preserve"> at 12:15pm</w:t>
      </w:r>
      <w:r>
        <w:rPr>
          <w:sz w:val="24"/>
          <w:szCs w:val="24"/>
        </w:rPr>
        <w:t xml:space="preserve">:  Dean </w:t>
      </w:r>
      <w:proofErr w:type="spellStart"/>
      <w:r>
        <w:rPr>
          <w:sz w:val="24"/>
          <w:szCs w:val="24"/>
        </w:rPr>
        <w:t>Boehne</w:t>
      </w:r>
      <w:proofErr w:type="spellEnd"/>
    </w:p>
    <w:p w:rsidR="007F7A07" w:rsidRDefault="007F7A07" w:rsidP="007F7A07">
      <w:pPr>
        <w:pStyle w:val="ListParagraph"/>
        <w:numPr>
          <w:ilvl w:val="0"/>
          <w:numId w:val="16"/>
        </w:numPr>
        <w:rPr>
          <w:sz w:val="24"/>
          <w:szCs w:val="24"/>
        </w:rPr>
      </w:pPr>
      <w:r>
        <w:rPr>
          <w:sz w:val="24"/>
          <w:szCs w:val="24"/>
        </w:rPr>
        <w:t xml:space="preserve">Motion Second:  Lynn </w:t>
      </w:r>
      <w:proofErr w:type="spellStart"/>
      <w:r>
        <w:rPr>
          <w:sz w:val="24"/>
          <w:szCs w:val="24"/>
        </w:rPr>
        <w:t>Norheim</w:t>
      </w:r>
      <w:proofErr w:type="spellEnd"/>
    </w:p>
    <w:p w:rsidR="002E1B1A" w:rsidRDefault="002E1B1A" w:rsidP="007F7A07">
      <w:pPr>
        <w:pStyle w:val="ListParagraph"/>
        <w:numPr>
          <w:ilvl w:val="0"/>
          <w:numId w:val="16"/>
        </w:numPr>
        <w:rPr>
          <w:sz w:val="24"/>
          <w:szCs w:val="24"/>
        </w:rPr>
      </w:pPr>
      <w:r>
        <w:rPr>
          <w:sz w:val="24"/>
          <w:szCs w:val="24"/>
        </w:rPr>
        <w:t>Approved unanimously</w:t>
      </w:r>
    </w:p>
    <w:p w:rsidR="007F74BD" w:rsidRDefault="007F74BD" w:rsidP="007F74BD">
      <w:pPr>
        <w:rPr>
          <w:sz w:val="24"/>
          <w:szCs w:val="24"/>
        </w:rPr>
      </w:pPr>
    </w:p>
    <w:p w:rsidR="007F74BD" w:rsidRPr="007F74BD" w:rsidRDefault="003C5871" w:rsidP="007F74BD">
      <w:pPr>
        <w:rPr>
          <w:sz w:val="24"/>
          <w:szCs w:val="24"/>
        </w:rPr>
      </w:pPr>
      <w:r>
        <w:rPr>
          <w:sz w:val="24"/>
          <w:szCs w:val="24"/>
        </w:rPr>
        <w:t>Minutes submitted by:  Mike O’Connor-Secretary</w:t>
      </w:r>
    </w:p>
    <w:sectPr w:rsidR="007F74BD" w:rsidRPr="007F7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992"/>
    <w:multiLevelType w:val="hybridMultilevel"/>
    <w:tmpl w:val="26804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8A555F"/>
    <w:multiLevelType w:val="hybridMultilevel"/>
    <w:tmpl w:val="A6C4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04DF2"/>
    <w:multiLevelType w:val="hybridMultilevel"/>
    <w:tmpl w:val="FA1A4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5114CB"/>
    <w:multiLevelType w:val="hybridMultilevel"/>
    <w:tmpl w:val="DEF28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2F67F5"/>
    <w:multiLevelType w:val="hybridMultilevel"/>
    <w:tmpl w:val="F1B8B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CE405A4"/>
    <w:multiLevelType w:val="hybridMultilevel"/>
    <w:tmpl w:val="131EC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7058DA"/>
    <w:multiLevelType w:val="hybridMultilevel"/>
    <w:tmpl w:val="EF009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4664F4"/>
    <w:multiLevelType w:val="hybridMultilevel"/>
    <w:tmpl w:val="58FC4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F14C36"/>
    <w:multiLevelType w:val="hybridMultilevel"/>
    <w:tmpl w:val="E1E4A3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4F26B06"/>
    <w:multiLevelType w:val="hybridMultilevel"/>
    <w:tmpl w:val="1C8ED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B95227"/>
    <w:multiLevelType w:val="hybridMultilevel"/>
    <w:tmpl w:val="1E5E6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1050EB"/>
    <w:multiLevelType w:val="hybridMultilevel"/>
    <w:tmpl w:val="0D68B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411CEC"/>
    <w:multiLevelType w:val="hybridMultilevel"/>
    <w:tmpl w:val="8F648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DB84C59"/>
    <w:multiLevelType w:val="hybridMultilevel"/>
    <w:tmpl w:val="60F2B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E27484"/>
    <w:multiLevelType w:val="hybridMultilevel"/>
    <w:tmpl w:val="58ECB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5F214F"/>
    <w:multiLevelType w:val="hybridMultilevel"/>
    <w:tmpl w:val="37AC2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7C90B52"/>
    <w:multiLevelType w:val="hybridMultilevel"/>
    <w:tmpl w:val="3C4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C21B2"/>
    <w:multiLevelType w:val="hybridMultilevel"/>
    <w:tmpl w:val="AF8AB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693B7D"/>
    <w:multiLevelType w:val="hybridMultilevel"/>
    <w:tmpl w:val="B0B6D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D8233D"/>
    <w:multiLevelType w:val="hybridMultilevel"/>
    <w:tmpl w:val="1C0EB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1F6282"/>
    <w:multiLevelType w:val="hybridMultilevel"/>
    <w:tmpl w:val="D8D63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E94495"/>
    <w:multiLevelType w:val="hybridMultilevel"/>
    <w:tmpl w:val="8D9AE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20"/>
  </w:num>
  <w:num w:numId="3">
    <w:abstractNumId w:val="16"/>
  </w:num>
  <w:num w:numId="4">
    <w:abstractNumId w:val="19"/>
  </w:num>
  <w:num w:numId="5">
    <w:abstractNumId w:val="11"/>
  </w:num>
  <w:num w:numId="6">
    <w:abstractNumId w:val="5"/>
  </w:num>
  <w:num w:numId="7">
    <w:abstractNumId w:val="10"/>
  </w:num>
  <w:num w:numId="8">
    <w:abstractNumId w:val="13"/>
  </w:num>
  <w:num w:numId="9">
    <w:abstractNumId w:val="7"/>
  </w:num>
  <w:num w:numId="10">
    <w:abstractNumId w:val="17"/>
  </w:num>
  <w:num w:numId="11">
    <w:abstractNumId w:val="6"/>
  </w:num>
  <w:num w:numId="12">
    <w:abstractNumId w:val="12"/>
  </w:num>
  <w:num w:numId="13">
    <w:abstractNumId w:val="8"/>
  </w:num>
  <w:num w:numId="14">
    <w:abstractNumId w:val="18"/>
  </w:num>
  <w:num w:numId="15">
    <w:abstractNumId w:val="1"/>
  </w:num>
  <w:num w:numId="16">
    <w:abstractNumId w:val="3"/>
  </w:num>
  <w:num w:numId="17">
    <w:abstractNumId w:val="0"/>
  </w:num>
  <w:num w:numId="18">
    <w:abstractNumId w:val="4"/>
  </w:num>
  <w:num w:numId="19">
    <w:abstractNumId w:val="14"/>
  </w:num>
  <w:num w:numId="20">
    <w:abstractNumId w:val="15"/>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AB"/>
    <w:rsid w:val="000207F9"/>
    <w:rsid w:val="000D2E20"/>
    <w:rsid w:val="000E3D55"/>
    <w:rsid w:val="00176082"/>
    <w:rsid w:val="001C6109"/>
    <w:rsid w:val="00223265"/>
    <w:rsid w:val="00264522"/>
    <w:rsid w:val="002E1B1A"/>
    <w:rsid w:val="003347F3"/>
    <w:rsid w:val="003957DE"/>
    <w:rsid w:val="003B4D76"/>
    <w:rsid w:val="003C5871"/>
    <w:rsid w:val="00474ADA"/>
    <w:rsid w:val="004F67DC"/>
    <w:rsid w:val="00561E67"/>
    <w:rsid w:val="00583593"/>
    <w:rsid w:val="00585B62"/>
    <w:rsid w:val="005B1F21"/>
    <w:rsid w:val="0061132C"/>
    <w:rsid w:val="00661B2B"/>
    <w:rsid w:val="00746DFE"/>
    <w:rsid w:val="007D0691"/>
    <w:rsid w:val="007F30D5"/>
    <w:rsid w:val="007F74BD"/>
    <w:rsid w:val="007F7A07"/>
    <w:rsid w:val="00884734"/>
    <w:rsid w:val="00894AAC"/>
    <w:rsid w:val="008D05F9"/>
    <w:rsid w:val="009B5EB6"/>
    <w:rsid w:val="00A31300"/>
    <w:rsid w:val="00A34069"/>
    <w:rsid w:val="00BB7C3F"/>
    <w:rsid w:val="00C01BB3"/>
    <w:rsid w:val="00C0783F"/>
    <w:rsid w:val="00C67400"/>
    <w:rsid w:val="00CB5F18"/>
    <w:rsid w:val="00D66AF4"/>
    <w:rsid w:val="00D846D9"/>
    <w:rsid w:val="00D914E8"/>
    <w:rsid w:val="00F73AAB"/>
    <w:rsid w:val="00F92CE5"/>
    <w:rsid w:val="00FB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dcterms:created xsi:type="dcterms:W3CDTF">2013-12-16T02:09:00Z</dcterms:created>
  <dcterms:modified xsi:type="dcterms:W3CDTF">2014-02-02T21:09:00Z</dcterms:modified>
</cp:coreProperties>
</file>